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3A7A4B" w:rsidRPr="0009492C" w:rsidRDefault="003A7A4B" w:rsidP="000E4C63">
      <w:pPr>
        <w:pStyle w:val="DecisionNo"/>
      </w:pPr>
      <w:r w:rsidRPr="0009492C">
        <w:fldChar w:fldCharType="begin"/>
      </w:r>
      <w:r w:rsidRPr="0009492C">
        <w:instrText xml:space="preserve"> ASK \o DecisionNo "enter Decision No. here now" </w:instrText>
      </w:r>
      <w:r w:rsidRPr="0009492C">
        <w:fldChar w:fldCharType="separate"/>
      </w:r>
      <w:bookmarkStart w:id="1" w:name="DecisionNo"/>
      <w:r>
        <w:t>R17-0838-I</w:t>
      </w:r>
      <w:bookmarkEnd w:id="1"/>
      <w:r w:rsidRPr="0009492C">
        <w:fldChar w:fldCharType="end"/>
      </w:r>
      <w:r>
        <w:t>Decision</w:t>
      </w:r>
      <w:r w:rsidRPr="0009492C">
        <w:t xml:space="preserve"> No. </w:t>
      </w:r>
      <w:r w:rsidRPr="0009492C">
        <w:rPr>
          <w:caps/>
        </w:rPr>
        <w:fldChar w:fldCharType="begin"/>
      </w:r>
      <w:r w:rsidRPr="0009492C">
        <w:rPr>
          <w:caps/>
        </w:rPr>
        <w:instrText xml:space="preserve"> REF DecisionNo  \* MERGEFORMAT </w:instrText>
      </w:r>
      <w:r w:rsidRPr="0009492C">
        <w:rPr>
          <w:caps/>
        </w:rPr>
        <w:fldChar w:fldCharType="separate"/>
      </w:r>
      <w:r w:rsidR="00173D7C" w:rsidRPr="00173D7C">
        <w:rPr>
          <w:caps/>
        </w:rPr>
        <w:t>R17-0838-I</w:t>
      </w:r>
      <w:r w:rsidRPr="0009492C">
        <w:rPr>
          <w:caps/>
        </w:rPr>
        <w:fldChar w:fldCharType="end"/>
      </w:r>
    </w:p>
    <w:p w:rsidR="003A7A4B" w:rsidRPr="0009492C" w:rsidRDefault="003A7A4B" w:rsidP="000E4C63">
      <w:pPr>
        <w:pStyle w:val="PUC"/>
      </w:pPr>
      <w:r w:rsidRPr="0009492C">
        <w:t>BEFORE THE PUBLIC UTILITIES COMMISSION OF THE STATE OF COLORADO</w:t>
      </w:r>
    </w:p>
    <w:p w:rsidR="003A7A4B" w:rsidRPr="0036193D" w:rsidRDefault="003A7A4B">
      <w:pPr>
        <w:pStyle w:val="DocketNo"/>
        <w:keepNext/>
      </w:pPr>
      <w:r w:rsidRPr="00ED77BB">
        <w:rPr>
          <w:caps/>
          <w:kern w:val="2"/>
        </w:rPr>
        <w:fldChar w:fldCharType="begin"/>
      </w:r>
      <w:r w:rsidRPr="00ED77BB">
        <w:rPr>
          <w:caps/>
          <w:kern w:val="2"/>
        </w:rPr>
        <w:instrText xml:space="preserve"> ASK \o DocketNo "enter Docket No. here now" </w:instrText>
      </w:r>
      <w:r w:rsidRPr="00ED77BB">
        <w:rPr>
          <w:caps/>
          <w:kern w:val="2"/>
        </w:rPr>
        <w:fldChar w:fldCharType="separate"/>
      </w:r>
      <w:bookmarkStart w:id="2" w:name="DocketNo"/>
      <w:r>
        <w:rPr>
          <w:caps/>
          <w:kern w:val="2"/>
        </w:rPr>
        <w:t>17G-0616TNC</w:t>
      </w:r>
      <w:bookmarkEnd w:id="2"/>
      <w:r w:rsidRPr="00ED77BB">
        <w:rPr>
          <w:caps/>
          <w:kern w:val="2"/>
        </w:rPr>
        <w:fldChar w:fldCharType="end"/>
      </w:r>
      <w:r w:rsidRPr="00ED77BB">
        <w:t>PROCEEDING</w:t>
      </w:r>
      <w:r w:rsidRPr="0036193D">
        <w:t xml:space="preserve"> NO. </w:t>
      </w:r>
      <w:r w:rsidRPr="00ED77BB">
        <w:rPr>
          <w:caps/>
          <w:kern w:val="2"/>
        </w:rPr>
        <w:fldChar w:fldCharType="begin"/>
      </w:r>
      <w:r w:rsidRPr="00ED77BB">
        <w:rPr>
          <w:caps/>
          <w:kern w:val="2"/>
        </w:rPr>
        <w:instrText xml:space="preserve"> REF DocketNo  \* MERGEFORMAT </w:instrText>
      </w:r>
      <w:r w:rsidRPr="00ED77BB">
        <w:rPr>
          <w:caps/>
          <w:kern w:val="2"/>
        </w:rPr>
        <w:fldChar w:fldCharType="separate"/>
      </w:r>
      <w:r w:rsidR="00173D7C" w:rsidRPr="00173D7C">
        <w:rPr>
          <w:bCs/>
          <w:caps/>
          <w:kern w:val="2"/>
        </w:rPr>
        <w:t>17G-0616TNC</w:t>
      </w:r>
      <w:r w:rsidRPr="00ED77BB">
        <w:rPr>
          <w:caps/>
          <w:kern w:val="2"/>
        </w:rPr>
        <w:fldChar w:fldCharType="end"/>
      </w:r>
    </w:p>
    <w:p w:rsidR="003D547A" w:rsidRDefault="003D547A">
      <w:pPr>
        <w:pStyle w:val="Caption"/>
      </w:pPr>
      <w:r>
        <w:t xml:space="preserve">COLORADO PUBLIC UTILITIES COMMISSION, </w:t>
      </w:r>
    </w:p>
    <w:p w:rsidR="003D547A" w:rsidRDefault="003D547A">
      <w:pPr>
        <w:pStyle w:val="Caption"/>
      </w:pPr>
    </w:p>
    <w:p w:rsidR="003D547A" w:rsidRDefault="003D547A">
      <w:pPr>
        <w:pStyle w:val="Caption"/>
      </w:pPr>
      <w:r>
        <w:t xml:space="preserve">COMPLAINANT, </w:t>
      </w:r>
    </w:p>
    <w:p w:rsidR="003D547A" w:rsidRDefault="003D547A">
      <w:pPr>
        <w:pStyle w:val="Caption"/>
      </w:pPr>
    </w:p>
    <w:p w:rsidR="003D547A" w:rsidRDefault="003D547A">
      <w:pPr>
        <w:pStyle w:val="Caption"/>
      </w:pPr>
      <w:r>
        <w:t xml:space="preserve">V. </w:t>
      </w:r>
    </w:p>
    <w:p w:rsidR="003D547A" w:rsidRDefault="003D547A">
      <w:pPr>
        <w:pStyle w:val="Caption"/>
      </w:pPr>
    </w:p>
    <w:p w:rsidR="003D547A" w:rsidRDefault="003D547A">
      <w:pPr>
        <w:pStyle w:val="Caption"/>
      </w:pPr>
      <w:r>
        <w:t xml:space="preserve">RASIER LLC, </w:t>
      </w:r>
    </w:p>
    <w:p w:rsidR="003D547A" w:rsidRDefault="003D547A">
      <w:pPr>
        <w:pStyle w:val="Caption"/>
      </w:pPr>
    </w:p>
    <w:p w:rsidR="009734A2" w:rsidRDefault="003D547A">
      <w:pPr>
        <w:pStyle w:val="Caption"/>
      </w:pPr>
      <w:r>
        <w:t xml:space="preserve">RESPONDENT. </w:t>
      </w:r>
    </w:p>
    <w:p w:rsidR="009734A2" w:rsidRPr="00200FF4" w:rsidRDefault="009734A2">
      <w:pPr>
        <w:pStyle w:val="DecisionTitle"/>
        <w:rPr>
          <w:kern w:val="2"/>
        </w:rPr>
      </w:pPr>
      <w:r w:rsidRPr="00200FF4">
        <w:rPr>
          <w:kern w:val="2"/>
        </w:rPr>
        <w:t xml:space="preserve">INTERIM </w:t>
      </w:r>
      <w:r w:rsidRPr="00200FF4">
        <w:rPr>
          <w:caps w:val="0"/>
          <w:kern w:val="2"/>
        </w:rPr>
        <w:t>DECISION OF</w:t>
      </w:r>
      <w:r w:rsidRPr="00200FF4">
        <w:rPr>
          <w:caps w:val="0"/>
          <w:kern w:val="2"/>
        </w:rPr>
        <w:br/>
        <w:t>ADMINISTRATIVE LAW JUDGE</w:t>
      </w:r>
      <w:r>
        <w:rPr>
          <w:caps w:val="0"/>
          <w:kern w:val="2"/>
        </w:rPr>
        <w:br/>
      </w:r>
      <w:r w:rsidR="003D547A">
        <w:rPr>
          <w:kern w:val="2"/>
        </w:rPr>
        <w:t xml:space="preserve">Steven </w:t>
      </w:r>
      <w:r w:rsidR="00D04B8E">
        <w:rPr>
          <w:kern w:val="2"/>
        </w:rPr>
        <w:t xml:space="preserve">H. </w:t>
      </w:r>
      <w:r w:rsidR="003D547A">
        <w:rPr>
          <w:kern w:val="2"/>
        </w:rPr>
        <w:t>Denman</w:t>
      </w:r>
      <w:r w:rsidR="001D0841" w:rsidRPr="001D0841">
        <w:t xml:space="preserve"> </w:t>
      </w:r>
      <w:r w:rsidR="001D0841">
        <w:br/>
        <w:t xml:space="preserve">scheduling </w:t>
      </w:r>
      <w:r w:rsidR="00993332">
        <w:t>PRE</w:t>
      </w:r>
      <w:r w:rsidR="001D0841">
        <w:t xml:space="preserve">hearing </w:t>
      </w:r>
      <w:r w:rsidR="00F039EF">
        <w:t>CONFERENCE</w:t>
      </w:r>
      <w:r w:rsidR="001D0841">
        <w:br/>
      </w:r>
      <w:r w:rsidR="00F039EF">
        <w:rPr>
          <w:kern w:val="2"/>
        </w:rPr>
        <w:t>AND PROVIDING DIRECTIONS TO THE PARTIES</w:t>
      </w:r>
    </w:p>
    <w:p w:rsidR="009734A2" w:rsidRPr="00200FF4" w:rsidRDefault="009734A2">
      <w:pPr>
        <w:pStyle w:val="Date"/>
        <w:rPr>
          <w:kern w:val="2"/>
        </w:rPr>
      </w:pPr>
      <w:r w:rsidRPr="00200FF4">
        <w:t>Mailed</w:t>
      </w:r>
      <w:r w:rsidRPr="00200FF4">
        <w:rPr>
          <w:kern w:val="2"/>
        </w:rPr>
        <w:t xml:space="preserve"> Date:  </w:t>
      </w:r>
      <w:r w:rsidR="00016C2D">
        <w:rPr>
          <w:kern w:val="2"/>
        </w:rPr>
        <w:t>October 18</w:t>
      </w:r>
      <w:r w:rsidR="003D547A">
        <w:rPr>
          <w:kern w:val="2"/>
        </w:rPr>
        <w:t>, 2017</w:t>
      </w:r>
    </w:p>
    <w:p w:rsidR="009734A2" w:rsidRPr="00200FF4" w:rsidRDefault="009734A2" w:rsidP="004B4E19">
      <w:pPr>
        <w:pStyle w:val="Heading2"/>
      </w:pPr>
      <w:r w:rsidRPr="00200FF4">
        <w:t>STATEMENT</w:t>
      </w:r>
    </w:p>
    <w:p w:rsidR="009734A2" w:rsidRPr="00200FF4" w:rsidRDefault="001D0841" w:rsidP="004B4E19">
      <w:pPr>
        <w:pStyle w:val="Heading3"/>
      </w:pPr>
      <w:r>
        <w:t>Procedural History</w:t>
      </w:r>
    </w:p>
    <w:p w:rsidR="001D0841" w:rsidRDefault="001D0841" w:rsidP="001D0841">
      <w:pPr>
        <w:pStyle w:val="ParagraphDiscussion"/>
      </w:pPr>
      <w:r>
        <w:t xml:space="preserve">This Proceeding was commenced on </w:t>
      </w:r>
      <w:r w:rsidR="00993332">
        <w:t>September</w:t>
      </w:r>
      <w:r>
        <w:t xml:space="preserve"> 2</w:t>
      </w:r>
      <w:r w:rsidR="00993332">
        <w:t>0</w:t>
      </w:r>
      <w:r>
        <w:t xml:space="preserve">, 2017 by the issuance of Civil Penalty Assessment or Notice of Complaint to Appear </w:t>
      </w:r>
      <w:r w:rsidR="00094460">
        <w:t>No. 11945</w:t>
      </w:r>
      <w:r w:rsidR="00D44BE2">
        <w:t>6</w:t>
      </w:r>
      <w:r w:rsidR="00094460">
        <w:t xml:space="preserve"> </w:t>
      </w:r>
      <w:r>
        <w:t xml:space="preserve">(CPAN) to </w:t>
      </w:r>
      <w:r w:rsidR="00993332">
        <w:t xml:space="preserve">Rasier LLC (Rasier or Respondent). </w:t>
      </w:r>
      <w:r>
        <w:t xml:space="preserve"> </w:t>
      </w:r>
    </w:p>
    <w:p w:rsidR="00B16263" w:rsidRDefault="00B16263" w:rsidP="001D0841">
      <w:pPr>
        <w:pStyle w:val="ParagraphDiscussion"/>
      </w:pPr>
      <w:r>
        <w:t xml:space="preserve"> The CPAN cites Respondent with </w:t>
      </w:r>
      <w:r w:rsidR="00993332">
        <w:t>one</w:t>
      </w:r>
      <w:r>
        <w:t xml:space="preserve"> </w:t>
      </w:r>
      <w:r w:rsidR="00993332">
        <w:t xml:space="preserve">Count of </w:t>
      </w:r>
      <w:r>
        <w:t>vio</w:t>
      </w:r>
      <w:r w:rsidR="00993332">
        <w:t>lating</w:t>
      </w:r>
      <w:r>
        <w:t xml:space="preserve"> </w:t>
      </w:r>
      <w:r w:rsidR="00993332">
        <w:t xml:space="preserve">Rule 6723(g) of the Rules Regulating Transportation by Motor Vehicle, 4 </w:t>
      </w:r>
      <w:r w:rsidR="00993332" w:rsidRPr="00034AE2">
        <w:rPr>
          <w:i/>
        </w:rPr>
        <w:t>Code of Colorado Regulations</w:t>
      </w:r>
      <w:r w:rsidR="00993332">
        <w:t xml:space="preserve"> (CCR) 723-6 (2016),</w:t>
      </w:r>
      <w:r w:rsidR="004B62B9">
        <w:rPr>
          <w:rStyle w:val="FootnoteReference"/>
        </w:rPr>
        <w:footnoteReference w:id="1"/>
      </w:r>
      <w:r w:rsidR="00993332">
        <w:t xml:space="preserve"> </w:t>
      </w:r>
      <w:r>
        <w:t xml:space="preserve">in </w:t>
      </w:r>
      <w:r w:rsidR="00993332">
        <w:t>Denver</w:t>
      </w:r>
      <w:r>
        <w:t xml:space="preserve">, Colorado </w:t>
      </w:r>
      <w:r w:rsidR="00993332">
        <w:t>on September 7</w:t>
      </w:r>
      <w:r>
        <w:t>, 201</w:t>
      </w:r>
      <w:r w:rsidR="00993332">
        <w:t>7</w:t>
      </w:r>
      <w:r>
        <w:t xml:space="preserve">.  </w:t>
      </w:r>
      <w:r w:rsidR="00993332">
        <w:t xml:space="preserve">Specifically, the </w:t>
      </w:r>
      <w:r w:rsidR="004B62B9">
        <w:t>violat</w:t>
      </w:r>
      <w:r w:rsidR="00993332">
        <w:t>ion</w:t>
      </w:r>
      <w:r w:rsidR="004B62B9">
        <w:t xml:space="preserve"> </w:t>
      </w:r>
      <w:r w:rsidR="00993332">
        <w:t>is for,</w:t>
      </w:r>
      <w:r>
        <w:t xml:space="preserve"> “</w:t>
      </w:r>
      <w:r w:rsidR="00993332">
        <w:t xml:space="preserve">Failure of a </w:t>
      </w:r>
      <w:r w:rsidR="00993332" w:rsidRPr="00103641">
        <w:rPr>
          <w:szCs w:val="24"/>
        </w:rPr>
        <w:t xml:space="preserve">TNC </w:t>
      </w:r>
      <w:r w:rsidR="00993332">
        <w:rPr>
          <w:szCs w:val="24"/>
        </w:rPr>
        <w:t xml:space="preserve">to </w:t>
      </w:r>
      <w:r w:rsidR="00993332" w:rsidRPr="00103641">
        <w:rPr>
          <w:szCs w:val="24"/>
        </w:rPr>
        <w:t xml:space="preserve">have and enforce a policy that a driver shall not solicit or accept the on-demand </w:t>
      </w:r>
      <w:r w:rsidR="00993332" w:rsidRPr="00103641">
        <w:rPr>
          <w:szCs w:val="24"/>
        </w:rPr>
        <w:lastRenderedPageBreak/>
        <w:t xml:space="preserve">summoning of a ride otherwise known as a </w:t>
      </w:r>
      <w:r w:rsidR="00993332">
        <w:rPr>
          <w:szCs w:val="24"/>
        </w:rPr>
        <w:t xml:space="preserve">‘street hail.’  (Driver </w:t>
      </w:r>
      <w:r w:rsidR="00D44BE2">
        <w:rPr>
          <w:szCs w:val="24"/>
        </w:rPr>
        <w:t>first name, William Nyang Amoi</w:t>
      </w:r>
      <w:r w:rsidR="00993332">
        <w:rPr>
          <w:szCs w:val="24"/>
        </w:rPr>
        <w:t>)</w:t>
      </w:r>
      <w:r>
        <w:t xml:space="preserve">”  </w:t>
      </w:r>
    </w:p>
    <w:p w:rsidR="00B16263" w:rsidRDefault="004B62B9" w:rsidP="00B16263">
      <w:pPr>
        <w:pStyle w:val="ParagraphDiscussion"/>
      </w:pPr>
      <w:r>
        <w:t>T</w:t>
      </w:r>
      <w:r w:rsidR="00B16263">
        <w:t>he CPAN assessed a civil penalty of $</w:t>
      </w:r>
      <w:r w:rsidR="00993332">
        <w:t>1100</w:t>
      </w:r>
      <w:r w:rsidR="00B16263">
        <w:t>.00, plus an additional 15 percent surcharge</w:t>
      </w:r>
      <w:r w:rsidR="00B16263" w:rsidRPr="00896856">
        <w:t xml:space="preserve"> </w:t>
      </w:r>
      <w:r w:rsidR="00B16263">
        <w:t>required by § 24-34-108, C.R.S., for a total penalty of $</w:t>
      </w:r>
      <w:r w:rsidR="00993332">
        <w:t>126</w:t>
      </w:r>
      <w:r w:rsidR="00B16263">
        <w:t xml:space="preserve">5.00 per violation.  (CPAN at </w:t>
      </w:r>
      <w:r w:rsidR="00993332">
        <w:t xml:space="preserve">page </w:t>
      </w:r>
      <w:r w:rsidR="00B16263">
        <w:t xml:space="preserve">1.)   </w:t>
      </w:r>
    </w:p>
    <w:p w:rsidR="00B16263" w:rsidRDefault="00B16263" w:rsidP="00B16263">
      <w:pPr>
        <w:pStyle w:val="ParagraphDiscussion"/>
      </w:pPr>
      <w:r>
        <w:t>The CPAN states that, if the Commission were to receive payment within ten calendar days</w:t>
      </w:r>
      <w:r w:rsidR="00993332">
        <w:t xml:space="preserve"> of the date of issue</w:t>
      </w:r>
      <w:r>
        <w:t xml:space="preserve">, the </w:t>
      </w:r>
      <w:r w:rsidR="00A9625C">
        <w:t xml:space="preserve">total </w:t>
      </w:r>
      <w:r>
        <w:t>civil penalty would be $</w:t>
      </w:r>
      <w:r w:rsidR="00A9625C">
        <w:t>632</w:t>
      </w:r>
      <w:r>
        <w:t>.50; inc</w:t>
      </w:r>
      <w:r w:rsidR="00A9625C">
        <w:t>luding the 15 percent surcharge</w:t>
      </w:r>
      <w:r>
        <w:t>.  The CPAN also states that, if the Commission d</w:t>
      </w:r>
      <w:r w:rsidR="00A9625C">
        <w:t>id</w:t>
      </w:r>
      <w:r>
        <w:t xml:space="preserve"> not receive payment within ten days, the Commission Staff will seek civil penalties for the cited violations in the full total amounts stated in </w:t>
      </w:r>
      <w:r w:rsidR="00A9625C">
        <w:t>the CPAN</w:t>
      </w:r>
      <w:r>
        <w:t xml:space="preserve">.  </w:t>
      </w:r>
      <w:r w:rsidR="00A9625C">
        <w:t>Further, t</w:t>
      </w:r>
      <w:r>
        <w:t xml:space="preserve">he CPAN states that payment of the </w:t>
      </w:r>
      <w:r w:rsidR="00A9625C">
        <w:t xml:space="preserve">civil penalty </w:t>
      </w:r>
      <w:r>
        <w:t>assessment would be an acknowledgment (</w:t>
      </w:r>
      <w:r w:rsidRPr="00034AE2">
        <w:rPr>
          <w:i/>
        </w:rPr>
        <w:t>i.e.,</w:t>
      </w:r>
      <w:r>
        <w:t xml:space="preserve"> an admission) of liability for the violation cited.  (CPAN at </w:t>
      </w:r>
      <w:r w:rsidR="00A9625C">
        <w:t>page 2</w:t>
      </w:r>
      <w:r>
        <w:t xml:space="preserve">.)   </w:t>
      </w:r>
    </w:p>
    <w:p w:rsidR="00B16263" w:rsidRDefault="00B16263" w:rsidP="00B16263">
      <w:pPr>
        <w:pStyle w:val="ParagraphDiscussion"/>
      </w:pPr>
      <w:r>
        <w:t xml:space="preserve">On </w:t>
      </w:r>
      <w:r w:rsidR="00A9625C">
        <w:t>September 20</w:t>
      </w:r>
      <w:r>
        <w:t xml:space="preserve">, 2017, </w:t>
      </w:r>
      <w:r w:rsidR="00A9625C">
        <w:t>Cory Brodzinski</w:t>
      </w:r>
      <w:r>
        <w:t xml:space="preserve"> of the Commission Staff served the CPAN by </w:t>
      </w:r>
      <w:r w:rsidR="00A9625C">
        <w:t xml:space="preserve">personal service, that is, by leaving </w:t>
      </w:r>
      <w:r>
        <w:t>the document</w:t>
      </w:r>
      <w:r w:rsidR="00A9625C">
        <w:t>s</w:t>
      </w:r>
      <w:r>
        <w:t xml:space="preserve"> </w:t>
      </w:r>
      <w:r w:rsidR="00A9625C">
        <w:t xml:space="preserve">with Emily Rauch, Office Manager, who is “authorized by appointment or by law to receive service of process for the </w:t>
      </w:r>
      <w:r>
        <w:t>Respondent</w:t>
      </w:r>
      <w:r w:rsidR="00A9625C">
        <w:t xml:space="preserve">.”  </w:t>
      </w:r>
      <w:r>
        <w:t xml:space="preserve">(CPAN at </w:t>
      </w:r>
      <w:r w:rsidR="00A9625C">
        <w:t xml:space="preserve">page 1 and at </w:t>
      </w:r>
      <w:r>
        <w:t xml:space="preserve">Verified Statement of Service.)  </w:t>
      </w:r>
    </w:p>
    <w:p w:rsidR="009734A2" w:rsidRDefault="001D0841" w:rsidP="001D0841">
      <w:pPr>
        <w:pStyle w:val="ParagraphDiscussion"/>
      </w:pPr>
      <w:r>
        <w:t xml:space="preserve">On </w:t>
      </w:r>
      <w:r w:rsidR="004B62B9">
        <w:t>October 11</w:t>
      </w:r>
      <w:r>
        <w:t xml:space="preserve">, 2017, by Minute Order, the Commission referred this Proceeding to an Administrative Law Judge (ALJ) for disposition.  </w:t>
      </w:r>
      <w:r w:rsidR="004B62B9">
        <w:t xml:space="preserve">Subsequently, the undersigned ALJ was assigned </w:t>
      </w:r>
      <w:r w:rsidR="00D8448E">
        <w:t xml:space="preserve">to </w:t>
      </w:r>
      <w:r w:rsidR="004B62B9">
        <w:t xml:space="preserve">preside over this Proceeding.  </w:t>
      </w:r>
    </w:p>
    <w:p w:rsidR="004B62B9" w:rsidRDefault="004B62B9" w:rsidP="001D0841">
      <w:pPr>
        <w:pStyle w:val="ParagraphDiscussion"/>
      </w:pPr>
      <w:r>
        <w:t xml:space="preserve">On October 12, 2017, Assistant Attorney General Jennifer Gilbert entered her appearance on behalf of the Staff of the Public Utilities Commission of the State of Colorado (Staff).  </w:t>
      </w:r>
    </w:p>
    <w:p w:rsidR="004B62B9" w:rsidRDefault="004B62B9" w:rsidP="001D0841">
      <w:pPr>
        <w:pStyle w:val="ParagraphDiscussion"/>
      </w:pPr>
      <w:r>
        <w:lastRenderedPageBreak/>
        <w:t>On October 13, 2017, Gregory E, Sopkin</w:t>
      </w:r>
      <w:r w:rsidR="005A093F">
        <w:t>, Esquire,</w:t>
      </w:r>
      <w:r>
        <w:t xml:space="preserve"> of the law firm of Wilkinson Barker Knauer LLP</w:t>
      </w:r>
      <w:r w:rsidR="005A093F">
        <w:t>,</w:t>
      </w:r>
      <w:r>
        <w:t xml:space="preserve"> entered h</w:t>
      </w:r>
      <w:r w:rsidR="00094460">
        <w:t>is</w:t>
      </w:r>
      <w:r>
        <w:t xml:space="preserve"> appearance on behalf of</w:t>
      </w:r>
      <w:r w:rsidR="00094460">
        <w:t xml:space="preserve"> Respondent.  In the same pleading Respondent acknowledged receipt of the CPAN, contested the violation, and requested a hearing.  </w:t>
      </w:r>
    </w:p>
    <w:p w:rsidR="00A2734F" w:rsidRPr="00200FF4" w:rsidRDefault="00A2734F" w:rsidP="001D0841">
      <w:pPr>
        <w:pStyle w:val="ParagraphDiscussion"/>
      </w:pPr>
      <w:r>
        <w:t xml:space="preserve">Staff and Respondent are the Parties to this Proceeding.  </w:t>
      </w:r>
    </w:p>
    <w:p w:rsidR="00B16263" w:rsidRDefault="00094460" w:rsidP="00B16263">
      <w:pPr>
        <w:pStyle w:val="Heading3"/>
      </w:pPr>
      <w:bookmarkStart w:id="3" w:name="_Toc494719673"/>
      <w:r>
        <w:t>Prehearing Conference</w:t>
      </w:r>
      <w:bookmarkEnd w:id="3"/>
      <w:r>
        <w:t>.</w:t>
      </w:r>
    </w:p>
    <w:p w:rsidR="00C4173A" w:rsidRDefault="00094460" w:rsidP="00094460">
      <w:pPr>
        <w:pStyle w:val="ParagraphDiscussion"/>
      </w:pPr>
      <w:r>
        <w:t xml:space="preserve">To facilitate the orderly and efficient litigation of this Proceeding, it is appropriate to </w:t>
      </w:r>
      <w:r w:rsidR="00A2734F">
        <w:t>schedule</w:t>
      </w:r>
      <w:r>
        <w:t xml:space="preserve"> a </w:t>
      </w:r>
      <w:r w:rsidR="00A2734F">
        <w:t xml:space="preserve">prehearing conference, </w:t>
      </w:r>
      <w:r w:rsidR="00A2734F" w:rsidRPr="00647749">
        <w:t xml:space="preserve">in accordance with Rule 1409(a) of the Rules of Practice and Procedure, 4 </w:t>
      </w:r>
      <w:r w:rsidR="00A2734F" w:rsidRPr="00C572DE">
        <w:t xml:space="preserve">CCR </w:t>
      </w:r>
      <w:r w:rsidR="00A2734F">
        <w:t xml:space="preserve">723-1.  At the prehearing conference, the Parties must be prepared to discuss all procedural and substantive issues related this Proceeding, </w:t>
      </w:r>
      <w:r w:rsidR="00C4173A">
        <w:t>a procedural schedule, and hearing dates.  The Procedural schedule must include</w:t>
      </w:r>
      <w:r w:rsidR="00A2734F">
        <w:t xml:space="preserve"> deadlines for filing the</w:t>
      </w:r>
      <w:r w:rsidR="00F039EF">
        <w:t xml:space="preserve"> Parties’</w:t>
      </w:r>
      <w:r w:rsidR="00A2734F">
        <w:t xml:space="preserve"> respective witness lists, detailed summaries of the testimony of their witnesses, </w:t>
      </w:r>
      <w:r w:rsidR="00C4173A">
        <w:t xml:space="preserve">and </w:t>
      </w:r>
      <w:r w:rsidR="00A2734F">
        <w:t>copies of exhibits to be offered for introduction into evidence at the hearing</w:t>
      </w:r>
      <w:r w:rsidR="00C4173A">
        <w:t>;</w:t>
      </w:r>
      <w:r w:rsidR="00A2734F">
        <w:t xml:space="preserve"> </w:t>
      </w:r>
      <w:r w:rsidR="00F039EF">
        <w:t xml:space="preserve">a deadline for filing pre-hearing motions; </w:t>
      </w:r>
      <w:r w:rsidR="00A2734F">
        <w:t>discovery procedures</w:t>
      </w:r>
      <w:r w:rsidR="00C4173A">
        <w:t>;</w:t>
      </w:r>
      <w:r w:rsidR="00A2734F">
        <w:t xml:space="preserve"> and a date or dates for the </w:t>
      </w:r>
      <w:r w:rsidR="00C4173A">
        <w:t xml:space="preserve">evidentiary </w:t>
      </w:r>
      <w:r w:rsidR="00A2734F">
        <w:t xml:space="preserve">hearing.  </w:t>
      </w:r>
    </w:p>
    <w:p w:rsidR="0072291B" w:rsidRDefault="005A093F" w:rsidP="00094460">
      <w:pPr>
        <w:pStyle w:val="ParagraphDiscussion"/>
      </w:pPr>
      <w:r>
        <w:t xml:space="preserve">Rule 1402 of </w:t>
      </w:r>
      <w:r w:rsidR="00D8448E">
        <w:t>the</w:t>
      </w:r>
      <w:r>
        <w:t xml:space="preserve"> Rules of Practice and Procedure, 4 </w:t>
      </w:r>
      <w:r w:rsidRPr="00B22937">
        <w:rPr>
          <w:i/>
        </w:rPr>
        <w:t xml:space="preserve">Code of Colorado Regulations </w:t>
      </w:r>
      <w:r>
        <w:t>723-1, governs the consolidation of proceedings.  That rule states:  “The Commission may, upon its own initiative or upon the motion of a party, consolidate proceedings where the issues are substantially similar and the rights of the parties will not be prejudiced.”</w:t>
      </w:r>
      <w:r w:rsidR="0072291B">
        <w:t xml:space="preserve">  </w:t>
      </w:r>
    </w:p>
    <w:p w:rsidR="005A093F" w:rsidRDefault="0072291B" w:rsidP="00094460">
      <w:pPr>
        <w:pStyle w:val="ParagraphDiscussion"/>
      </w:pPr>
      <w:r>
        <w:t xml:space="preserve">At the prehearing conference, the Parties must be prepared to address whether this Proceeding should be consolidated with </w:t>
      </w:r>
      <w:r w:rsidRPr="0072291B">
        <w:rPr>
          <w:i/>
        </w:rPr>
        <w:t>Colorado Public Utilities Commission v. Rasier LLC</w:t>
      </w:r>
      <w:r>
        <w:t>, Proceeding No. 17G-061</w:t>
      </w:r>
      <w:r w:rsidR="00D44BE2">
        <w:t>9</w:t>
      </w:r>
      <w:r>
        <w:t>TNC, which involves CPAN No. 11945</w:t>
      </w:r>
      <w:r w:rsidR="00D44BE2">
        <w:t>4</w:t>
      </w:r>
      <w:r>
        <w:t>, another citation for violation of Rule 6723</w:t>
      </w:r>
      <w:r w:rsidR="00D8448E">
        <w:t>(g)</w:t>
      </w:r>
      <w:r>
        <w:t xml:space="preserve">, 4 CCR 723-6, by Respondent on September 7, 2017 in Denver, Colorado.  </w:t>
      </w:r>
    </w:p>
    <w:p w:rsidR="005A093F" w:rsidRDefault="0072291B" w:rsidP="00B16263">
      <w:pPr>
        <w:pStyle w:val="ParagraphDiscussion"/>
        <w:tabs>
          <w:tab w:val="num" w:pos="360"/>
        </w:tabs>
      </w:pPr>
      <w:r>
        <w:lastRenderedPageBreak/>
        <w:t>At the prehearing conference, the</w:t>
      </w:r>
      <w:r w:rsidR="005A093F">
        <w:t xml:space="preserve"> Parties may address any other procedural or substantive issues relevant </w:t>
      </w:r>
      <w:r w:rsidR="001C0F5D">
        <w:t xml:space="preserve">to </w:t>
      </w:r>
      <w:r w:rsidR="005A093F">
        <w:t>this Proceeding</w:t>
      </w:r>
      <w:r>
        <w:t xml:space="preserve">.  </w:t>
      </w:r>
    </w:p>
    <w:p w:rsidR="00B16263" w:rsidRDefault="005A093F" w:rsidP="00B16263">
      <w:pPr>
        <w:pStyle w:val="ParagraphDiscussion"/>
        <w:tabs>
          <w:tab w:val="num" w:pos="360"/>
        </w:tabs>
      </w:pPr>
      <w:r>
        <w:t>Before the date of the prehearing conference, t</w:t>
      </w:r>
      <w:r w:rsidR="00C4173A">
        <w:t>he Parties are directed to engage in discussions to negotiate</w:t>
      </w:r>
      <w:r w:rsidR="00F039EF">
        <w:t>, if possible,</w:t>
      </w:r>
      <w:r w:rsidR="00C4173A">
        <w:t xml:space="preserve"> a stipulated </w:t>
      </w:r>
      <w:r w:rsidR="00016C2D">
        <w:t xml:space="preserve">consolidation, </w:t>
      </w:r>
      <w:r w:rsidR="00C4173A">
        <w:t>procedural schedule</w:t>
      </w:r>
      <w:r w:rsidR="00F039EF">
        <w:t>,</w:t>
      </w:r>
      <w:r>
        <w:t xml:space="preserve"> hearing dates, </w:t>
      </w:r>
      <w:r w:rsidR="00F039EF">
        <w:t>and other procedural matters</w:t>
      </w:r>
      <w:r w:rsidR="00C4173A">
        <w:t xml:space="preserve">.  </w:t>
      </w:r>
      <w:r>
        <w:t xml:space="preserve">Counsel for Staff will be ordered to coordinate the discussions.  </w:t>
      </w:r>
      <w:r w:rsidR="00C4173A">
        <w:t xml:space="preserve">If the Parties can agree to a procedural schedule, discovery procedures, and hearing dates prior to the prehearing conference, they may file a motion to </w:t>
      </w:r>
      <w:r w:rsidR="00016C2D">
        <w:t xml:space="preserve">consolidate the proceedings; to </w:t>
      </w:r>
      <w:r w:rsidR="00C4173A">
        <w:t xml:space="preserve">adopt the </w:t>
      </w:r>
      <w:r>
        <w:t xml:space="preserve">stipulated </w:t>
      </w:r>
      <w:r w:rsidR="00C4173A">
        <w:t>procedural schedule, discovery procedures</w:t>
      </w:r>
      <w:r w:rsidR="00016C2D">
        <w:t>,</w:t>
      </w:r>
      <w:r w:rsidR="00C4173A">
        <w:t xml:space="preserve"> and hearing dates</w:t>
      </w:r>
      <w:r w:rsidR="00016C2D">
        <w:t>;</w:t>
      </w:r>
      <w:r w:rsidR="00C4173A">
        <w:t xml:space="preserve"> and to vacate the prehearing conference.</w:t>
      </w:r>
      <w:r>
        <w:t xml:space="preserve"> </w:t>
      </w:r>
    </w:p>
    <w:p w:rsidR="00B16263" w:rsidRDefault="005A093F" w:rsidP="00B16263">
      <w:pPr>
        <w:pStyle w:val="ParagraphDiscussion"/>
      </w:pPr>
      <w:r>
        <w:t xml:space="preserve">The Prehearing Conference will be scheduled for </w:t>
      </w:r>
      <w:r w:rsidR="0072291B">
        <w:t>Monday, October 30, 2017 at 10:00 a.m. in a Commission Hearing Room.</w:t>
      </w:r>
    </w:p>
    <w:p w:rsidR="00B16263" w:rsidRDefault="005A093F" w:rsidP="00B16263">
      <w:pPr>
        <w:pStyle w:val="ParagraphDiscussion"/>
      </w:pPr>
      <w:bookmarkStart w:id="4" w:name="_Ref462997805"/>
      <w:r>
        <w:t xml:space="preserve">Any motion </w:t>
      </w:r>
      <w:r w:rsidR="00016C2D">
        <w:t xml:space="preserve">to consolidate proceedings; </w:t>
      </w:r>
      <w:r>
        <w:t xml:space="preserve">to adopt </w:t>
      </w:r>
      <w:r w:rsidR="0072291B">
        <w:t>a</w:t>
      </w:r>
      <w:r>
        <w:t xml:space="preserve"> stipulated procedural schedule, discovery procedures, and hearing dates</w:t>
      </w:r>
      <w:r w:rsidR="00016C2D">
        <w:t>;</w:t>
      </w:r>
      <w:r>
        <w:t xml:space="preserve"> and to vacate the prehearing conference must be filed no later than </w:t>
      </w:r>
      <w:r w:rsidR="0072291B">
        <w:t xml:space="preserve">5:00 p.m. on Thursday, October 26, 2017.  </w:t>
      </w:r>
    </w:p>
    <w:bookmarkEnd w:id="4"/>
    <w:p w:rsidR="009734A2" w:rsidRPr="00200FF4" w:rsidRDefault="009734A2" w:rsidP="004B4E19">
      <w:pPr>
        <w:pStyle w:val="Heading2"/>
      </w:pPr>
      <w:r w:rsidRPr="00200FF4">
        <w:t>ORDER</w:t>
      </w:r>
    </w:p>
    <w:p w:rsidR="009734A2" w:rsidRPr="00200FF4" w:rsidRDefault="009734A2" w:rsidP="004B4E19">
      <w:pPr>
        <w:pStyle w:val="Heading3"/>
      </w:pPr>
      <w:r w:rsidRPr="00200FF4">
        <w:t xml:space="preserve">It is Ordered That: </w:t>
      </w:r>
    </w:p>
    <w:p w:rsidR="005A093F" w:rsidRPr="00647749" w:rsidRDefault="005A093F" w:rsidP="005A093F">
      <w:pPr>
        <w:pStyle w:val="ParagraphOrder"/>
      </w:pPr>
      <w:r w:rsidRPr="00647749">
        <w:t xml:space="preserve">A prehearing conference in this </w:t>
      </w:r>
      <w:r w:rsidR="00F039EF">
        <w:t>P</w:t>
      </w:r>
      <w:r>
        <w:t>roceeding</w:t>
      </w:r>
      <w:r w:rsidRPr="00647749">
        <w:t xml:space="preserve"> is scheduled as follows:</w:t>
      </w:r>
    </w:p>
    <w:p w:rsidR="005A093F" w:rsidRPr="00647749" w:rsidRDefault="005A093F" w:rsidP="005A093F">
      <w:pPr>
        <w:pStyle w:val="Hearing"/>
        <w:tabs>
          <w:tab w:val="left" w:pos="2160"/>
        </w:tabs>
        <w:ind w:left="720"/>
      </w:pPr>
      <w:r w:rsidRPr="00647749">
        <w:t>DATE:</w:t>
      </w:r>
      <w:r w:rsidRPr="00647749">
        <w:tab/>
      </w:r>
      <w:r>
        <w:t>October 30, 2017</w:t>
      </w:r>
    </w:p>
    <w:p w:rsidR="005A093F" w:rsidRPr="00647749" w:rsidRDefault="005A093F" w:rsidP="005A093F">
      <w:pPr>
        <w:pStyle w:val="Hearing"/>
        <w:tabs>
          <w:tab w:val="left" w:pos="2160"/>
        </w:tabs>
        <w:ind w:left="720"/>
      </w:pPr>
      <w:r>
        <w:t>TIME:</w:t>
      </w:r>
      <w:r>
        <w:tab/>
        <w:t>10:0</w:t>
      </w:r>
      <w:r w:rsidRPr="00647749">
        <w:t xml:space="preserve">0 </w:t>
      </w:r>
      <w:r>
        <w:t>a</w:t>
      </w:r>
      <w:r w:rsidRPr="00647749">
        <w:t>.m.</w:t>
      </w:r>
    </w:p>
    <w:p w:rsidR="005A093F" w:rsidRPr="00647749" w:rsidRDefault="005A093F" w:rsidP="005A093F">
      <w:pPr>
        <w:pStyle w:val="Hearing"/>
        <w:tabs>
          <w:tab w:val="left" w:pos="2160"/>
        </w:tabs>
        <w:ind w:left="720"/>
      </w:pPr>
      <w:r w:rsidRPr="00647749">
        <w:t>PLACE:</w:t>
      </w:r>
      <w:r w:rsidRPr="00647749">
        <w:tab/>
        <w:t>Commission Hearing Room</w:t>
      </w:r>
      <w:r w:rsidRPr="00647749">
        <w:br/>
        <w:t xml:space="preserve"> </w:t>
      </w:r>
      <w:r w:rsidRPr="00647749">
        <w:tab/>
        <w:t>1560 Broadway, 2nd Floor</w:t>
      </w:r>
      <w:r w:rsidRPr="00647749">
        <w:br/>
        <w:t xml:space="preserve"> </w:t>
      </w:r>
      <w:r w:rsidRPr="00647749">
        <w:tab/>
        <w:t>Denver, Colorado</w:t>
      </w:r>
    </w:p>
    <w:p w:rsidR="009734A2" w:rsidRPr="00200FF4" w:rsidRDefault="005A093F" w:rsidP="005A093F">
      <w:pPr>
        <w:pStyle w:val="ParagraphOrder"/>
      </w:pPr>
      <w:r>
        <w:t xml:space="preserve">All Parties are required to appear for the prehearing conference.  Failure to appear may result in procedural rulings that could be detrimental to a Party’s interests.  </w:t>
      </w:r>
    </w:p>
    <w:p w:rsidR="005A093F" w:rsidRDefault="005A093F" w:rsidP="00D62A5B">
      <w:pPr>
        <w:pStyle w:val="ParagraphOrder"/>
      </w:pPr>
      <w:r>
        <w:lastRenderedPageBreak/>
        <w:t>Counsel for Staff is ordered to coordinate discussions with counsel for Rasier LLC for the purpose of negotiating</w:t>
      </w:r>
      <w:r w:rsidR="00F039EF">
        <w:t xml:space="preserve">, if possible, </w:t>
      </w:r>
      <w:r>
        <w:t xml:space="preserve">a stipulated </w:t>
      </w:r>
      <w:r w:rsidR="00016C2D">
        <w:t xml:space="preserve">consolidation, </w:t>
      </w:r>
      <w:r>
        <w:t>procedural schedule</w:t>
      </w:r>
      <w:r w:rsidR="00F039EF">
        <w:t>, discovery procedures,</w:t>
      </w:r>
      <w:r>
        <w:t xml:space="preserve"> and hearing dates.  </w:t>
      </w:r>
    </w:p>
    <w:p w:rsidR="00D62A5B" w:rsidRDefault="005A093F" w:rsidP="00D62A5B">
      <w:pPr>
        <w:pStyle w:val="ParagraphOrder"/>
      </w:pPr>
      <w:r>
        <w:t xml:space="preserve">If the Parties can agree to </w:t>
      </w:r>
      <w:r w:rsidR="00016C2D">
        <w:t>the consolidation</w:t>
      </w:r>
      <w:r w:rsidR="00D44BE2">
        <w:t xml:space="preserve"> of proceedings</w:t>
      </w:r>
      <w:r w:rsidR="00016C2D">
        <w:t xml:space="preserve">, </w:t>
      </w:r>
      <w:r>
        <w:t xml:space="preserve">a procedural schedule, discovery procedures, and hearing dates prior to the scheduled prehearing conference, they may file a motion </w:t>
      </w:r>
      <w:r w:rsidR="00016C2D">
        <w:t xml:space="preserve">to consolidate proceedings; </w:t>
      </w:r>
      <w:r>
        <w:t>to adopt the stipulated procedural schedule, discovery procedures, and hearing dates</w:t>
      </w:r>
      <w:r w:rsidR="00637C05">
        <w:t>;</w:t>
      </w:r>
      <w:r>
        <w:t xml:space="preserve"> and to vacate the prehearing conference.  That motion shall be filed no later than 5:00 p.m. on Thursday, October 26, 2017.  </w:t>
      </w:r>
    </w:p>
    <w:p w:rsidR="009734A2" w:rsidRPr="00200FF4" w:rsidRDefault="00D62A5B" w:rsidP="00D62A5B">
      <w:pPr>
        <w:pStyle w:val="ParagraphOrder"/>
      </w:pPr>
      <w:r w:rsidRPr="00022BEF">
        <w:t>This Interim Deci</w:t>
      </w:r>
      <w:r>
        <w:t xml:space="preserve">sion is effective immediately. </w:t>
      </w:r>
    </w:p>
    <w:p w:rsidR="009734A2" w:rsidRPr="00200FF4" w:rsidRDefault="009734A2">
      <w:pPr>
        <w:pStyle w:val="BodyText"/>
        <w:keepNext/>
      </w:pPr>
    </w:p>
    <w:tbl>
      <w:tblPr>
        <w:tblW w:w="9360" w:type="dxa"/>
        <w:jc w:val="center"/>
        <w:tblCellMar>
          <w:top w:w="115" w:type="dxa"/>
          <w:left w:w="115" w:type="dxa"/>
          <w:bottom w:w="115" w:type="dxa"/>
          <w:right w:w="115" w:type="dxa"/>
        </w:tblCellMar>
        <w:tblLook w:val="0000" w:firstRow="0" w:lastRow="0" w:firstColumn="0" w:lastColumn="0" w:noHBand="0" w:noVBand="0"/>
      </w:tblPr>
      <w:tblGrid>
        <w:gridCol w:w="3960"/>
        <w:gridCol w:w="5400"/>
      </w:tblGrid>
      <w:tr w:rsidR="009734A2" w:rsidRPr="00EF7C63">
        <w:trPr>
          <w:cantSplit/>
          <w:trHeight w:val="4500"/>
          <w:jc w:val="center"/>
        </w:trPr>
        <w:tc>
          <w:tcPr>
            <w:tcW w:w="3960" w:type="dxa"/>
            <w:noWrap/>
            <w:tcMar>
              <w:top w:w="72" w:type="dxa"/>
              <w:left w:w="72" w:type="dxa"/>
              <w:bottom w:w="72" w:type="dxa"/>
              <w:right w:w="72" w:type="dxa"/>
            </w:tcMar>
          </w:tcPr>
          <w:p w:rsidR="009734A2" w:rsidRPr="00EF7C63" w:rsidRDefault="009734A2">
            <w:pPr>
              <w:pStyle w:val="Seal"/>
              <w:framePr w:w="0" w:hRule="auto" w:wrap="auto" w:vAnchor="margin" w:hAnchor="text" w:yAlign="inline"/>
              <w:rPr>
                <w:rStyle w:val="Hidden"/>
              </w:rPr>
            </w:pPr>
            <w:r w:rsidRPr="00EF7C63">
              <w:rPr>
                <w:rStyle w:val="Hidden"/>
              </w:rPr>
              <w:t>(S E A L)</w:t>
            </w:r>
          </w:p>
          <w:p w:rsidR="009734A2" w:rsidRPr="00EF7C63" w:rsidRDefault="00D62A5B">
            <w:pPr>
              <w:pStyle w:val="Seal"/>
              <w:framePr w:w="0" w:hRule="auto" w:wrap="auto" w:vAnchor="margin" w:hAnchor="text" w:yAlign="inline"/>
              <w:rPr>
                <w:rStyle w:val="Hidden"/>
              </w:rPr>
            </w:pPr>
            <w:r>
              <w:rPr>
                <w:noProof/>
              </w:rPr>
              <w:drawing>
                <wp:inline distT="0" distB="0" distL="0" distR="0">
                  <wp:extent cx="1733550" cy="1552575"/>
                  <wp:effectExtent l="0" t="0" r="0" b="9525"/>
                  <wp:docPr id="1" name="Picture 1" descr="PUCw97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Cw97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3550" cy="1552575"/>
                          </a:xfrm>
                          <a:prstGeom prst="rect">
                            <a:avLst/>
                          </a:prstGeom>
                          <a:noFill/>
                          <a:ln>
                            <a:noFill/>
                          </a:ln>
                        </pic:spPr>
                      </pic:pic>
                    </a:graphicData>
                  </a:graphic>
                </wp:inline>
              </w:drawing>
            </w:r>
          </w:p>
          <w:p w:rsidR="009734A2" w:rsidRPr="00EF7C63" w:rsidRDefault="009734A2">
            <w:pPr>
              <w:pStyle w:val="Seal"/>
              <w:framePr w:w="0" w:hRule="auto" w:wrap="auto" w:vAnchor="margin" w:hAnchor="text" w:yAlign="inline"/>
              <w:rPr>
                <w:rStyle w:val="Hidden"/>
              </w:rPr>
            </w:pPr>
            <w:r w:rsidRPr="00EF7C63">
              <w:rPr>
                <w:rStyle w:val="Hidden"/>
              </w:rPr>
              <w:t>ATTEST: A TRUE COPY</w:t>
            </w:r>
            <w:r w:rsidRPr="00EF7C63">
              <w:rPr>
                <w:rStyle w:val="Hidden"/>
              </w:rPr>
              <w:br/>
            </w:r>
            <w:r w:rsidRPr="00EF7C63">
              <w:object w:dxaOrig="2520" w:dyaOrig="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25pt;height:44.25pt" o:ole="" o:allowoverlap="f">
                  <v:imagedata r:id="rId10" o:title=""/>
                </v:shape>
                <o:OLEObject Type="Embed" ProgID="Word.Picture.8" ShapeID="_x0000_i1025" DrawAspect="Content" ObjectID="_1569843050" r:id="rId11"/>
              </w:object>
            </w:r>
          </w:p>
          <w:p w:rsidR="009734A2" w:rsidRPr="00EF7C63" w:rsidRDefault="009734A2" w:rsidP="00CE4168">
            <w:pPr>
              <w:pStyle w:val="BodyText"/>
              <w:keepNext/>
              <w:spacing w:line="240" w:lineRule="auto"/>
              <w:jc w:val="center"/>
            </w:pPr>
            <w:r w:rsidRPr="00EF7C63">
              <w:rPr>
                <w:rStyle w:val="Hidden"/>
              </w:rPr>
              <w:t>Doug Dean, Director</w:t>
            </w:r>
          </w:p>
        </w:tc>
        <w:tc>
          <w:tcPr>
            <w:tcW w:w="5400" w:type="dxa"/>
            <w:noWrap/>
            <w:tcMar>
              <w:top w:w="72" w:type="dxa"/>
              <w:left w:w="72" w:type="dxa"/>
              <w:bottom w:w="72" w:type="dxa"/>
              <w:right w:w="72" w:type="dxa"/>
            </w:tcMar>
          </w:tcPr>
          <w:p w:rsidR="009734A2" w:rsidRPr="00EF7C63" w:rsidRDefault="009734A2" w:rsidP="00D04B8E">
            <w:pPr>
              <w:pStyle w:val="SignatureBlock"/>
            </w:pPr>
            <w:r w:rsidRPr="00EF7C63">
              <w:t>THE PUBLIC UTILITIES COMMISSION</w:t>
            </w:r>
            <w:r w:rsidRPr="00EF7C63">
              <w:br/>
              <w:t>OF THE STATE OF COLORADO</w:t>
            </w:r>
            <w:r w:rsidRPr="00EF7C63">
              <w:br/>
            </w:r>
            <w:r w:rsidRPr="00EF7C63">
              <w:br/>
            </w:r>
            <w:r w:rsidRPr="00EF7C63">
              <w:br/>
            </w:r>
            <w:r w:rsidRPr="00EF7C63">
              <w:br/>
            </w:r>
            <w:r w:rsidR="00D04B8E" w:rsidRPr="00D04B8E">
              <w:rPr>
                <w:rStyle w:val="Hidden"/>
              </w:rPr>
              <w:t>STEVEN H. DENMAN</w:t>
            </w:r>
            <w:r w:rsidRPr="00EF7C63">
              <w:br/>
              <w:t>________________________________</w:t>
            </w:r>
          </w:p>
          <w:p w:rsidR="009734A2" w:rsidRPr="00EF7C63" w:rsidRDefault="009734A2">
            <w:pPr>
              <w:pStyle w:val="SignatureBlock"/>
            </w:pPr>
            <w:r w:rsidRPr="00EF7C63">
              <w:t>Administrative Law Judge</w:t>
            </w:r>
          </w:p>
          <w:p w:rsidR="009734A2" w:rsidRPr="00EF7C63" w:rsidRDefault="009734A2">
            <w:pPr>
              <w:pStyle w:val="SignatureBlockNote"/>
            </w:pPr>
          </w:p>
        </w:tc>
      </w:tr>
    </w:tbl>
    <w:p w:rsidR="009734A2" w:rsidRPr="00200FF4" w:rsidRDefault="009734A2" w:rsidP="007D0B49">
      <w:pPr>
        <w:pStyle w:val="Quote"/>
      </w:pPr>
    </w:p>
    <w:sectPr w:rsidR="009734A2" w:rsidRPr="00200FF4" w:rsidSect="009734A2">
      <w:headerReference w:type="default"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418" w:rsidRDefault="00F96418" w:rsidP="009734A2">
      <w:r>
        <w:separator/>
      </w:r>
    </w:p>
  </w:endnote>
  <w:endnote w:type="continuationSeparator" w:id="0">
    <w:p w:rsidR="00F96418" w:rsidRDefault="00F96418" w:rsidP="00973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A4D" w:rsidRDefault="00D62A5B">
    <w:pPr>
      <w:pStyle w:val="Footer"/>
    </w:pPr>
    <w:r>
      <w:rPr>
        <w:rStyle w:val="PageNumber"/>
      </w:rPr>
      <w:fldChar w:fldCharType="begin"/>
    </w:r>
    <w:r>
      <w:rPr>
        <w:rStyle w:val="PageNumber"/>
      </w:rPr>
      <w:instrText xml:space="preserve"> PAGE </w:instrText>
    </w:r>
    <w:r>
      <w:rPr>
        <w:rStyle w:val="PageNumber"/>
      </w:rPr>
      <w:fldChar w:fldCharType="separate"/>
    </w:r>
    <w:r w:rsidR="00DB283A">
      <w:rPr>
        <w:rStyle w:val="PageNumber"/>
        <w:noProof/>
      </w:rPr>
      <w:t>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418" w:rsidRDefault="00F96418" w:rsidP="009734A2">
      <w:r>
        <w:separator/>
      </w:r>
    </w:p>
  </w:footnote>
  <w:footnote w:type="continuationSeparator" w:id="0">
    <w:p w:rsidR="00F96418" w:rsidRDefault="00F96418" w:rsidP="009734A2">
      <w:r>
        <w:continuationSeparator/>
      </w:r>
    </w:p>
  </w:footnote>
  <w:footnote w:id="1">
    <w:p w:rsidR="004B62B9" w:rsidRPr="004B62B9" w:rsidRDefault="004B62B9">
      <w:pPr>
        <w:pStyle w:val="FootnoteText"/>
      </w:pPr>
      <w:r>
        <w:rPr>
          <w:rStyle w:val="FootnoteReference"/>
        </w:rPr>
        <w:footnoteRef/>
      </w:r>
      <w:r>
        <w:t xml:space="preserve">  </w:t>
      </w:r>
      <w:r w:rsidRPr="004B62B9">
        <w:t xml:space="preserve">Rule 6723(g), 4 CCR 723-6, requires that:  “A TNC shall have and enforce a policy that a driver shall not solicit or accept the on-demand summoning of a ride otherwise known as a ‘street hail.’”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A4D" w:rsidRDefault="00D62A5B">
    <w:pPr>
      <w:pStyle w:val="HeaderTitle"/>
    </w:pPr>
    <w:r>
      <w:t xml:space="preserve">Before the Public Utilities Commission of the State of </w:t>
    </w:r>
    <w:smartTag w:uri="urn:schemas-microsoft-com:office:smarttags" w:element="State">
      <w:smartTag w:uri="urn:schemas-microsoft-com:office:smarttags" w:element="place">
        <w:r>
          <w:t>Colorado</w:t>
        </w:r>
      </w:smartTag>
    </w:smartTag>
  </w:p>
  <w:p w:rsidR="00281A4D" w:rsidRDefault="00D62A5B">
    <w:pPr>
      <w:pStyle w:val="HeaderReferences"/>
    </w:pPr>
    <w:r>
      <w:t>Decision No.</w:t>
    </w:r>
    <w:r w:rsidR="00993332" w:rsidRPr="00993332">
      <w:t xml:space="preserve"> R17-</w:t>
    </w:r>
    <w:r w:rsidR="003A7A4B">
      <w:t>0838</w:t>
    </w:r>
    <w:r w:rsidR="00993332" w:rsidRPr="00993332">
      <w:t>-I</w:t>
    </w:r>
    <w:r>
      <w:tab/>
    </w:r>
    <w:r>
      <w:rPr>
        <w:caps/>
      </w:rPr>
      <w:t>PROCEEDING No</w:t>
    </w:r>
    <w:r>
      <w:t xml:space="preserve">. </w:t>
    </w:r>
    <w:fldSimple w:instr=" REF DocketNo  \* MERGEFORMAT ">
      <w:r w:rsidR="00173D7C" w:rsidRPr="00173D7C">
        <w:rPr>
          <w:b w:val="0"/>
          <w:bCs w:val="0"/>
        </w:rPr>
        <w:t>17G-0616TNC</w:t>
      </w:r>
    </w:fldSimple>
  </w:p>
  <w:p w:rsidR="00281A4D" w:rsidRDefault="00DB28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E5EC2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B"/>
    <w:multiLevelType w:val="multilevel"/>
    <w:tmpl w:val="E3D4C372"/>
    <w:lvl w:ilvl="0">
      <w:start w:val="1"/>
      <w:numFmt w:val="none"/>
      <w:suff w:val="nothing"/>
      <w:lvlText w:val=""/>
      <w:lvlJc w:val="left"/>
      <w:pPr>
        <w:ind w:left="0" w:firstLine="0"/>
      </w:pPr>
    </w:lvl>
    <w:lvl w:ilvl="1">
      <w:start w:val="1"/>
      <w:numFmt w:val="upperRoman"/>
      <w:lvlText w:val="%2."/>
      <w:lvlJc w:val="left"/>
      <w:pPr>
        <w:tabs>
          <w:tab w:val="num" w:pos="0"/>
        </w:tabs>
        <w:ind w:left="720" w:hanging="720"/>
      </w:pPr>
      <w:rPr>
        <w:u w:val="none"/>
      </w:rPr>
    </w:lvl>
    <w:lvl w:ilvl="2">
      <w:start w:val="1"/>
      <w:numFmt w:val="upperLetter"/>
      <w:lvlText w:val="%3."/>
      <w:lvlJc w:val="left"/>
      <w:pPr>
        <w:tabs>
          <w:tab w:val="num" w:pos="0"/>
        </w:tabs>
        <w:ind w:left="1440" w:hanging="720"/>
      </w:pPr>
    </w:lvl>
    <w:lvl w:ilvl="3">
      <w:start w:val="1"/>
      <w:numFmt w:val="decimal"/>
      <w:lvlText w:val="%4."/>
      <w:lvlJc w:val="left"/>
      <w:pPr>
        <w:tabs>
          <w:tab w:val="num" w:pos="0"/>
        </w:tabs>
        <w:ind w:left="2160" w:hanging="720"/>
      </w:pPr>
    </w:lvl>
    <w:lvl w:ilvl="4">
      <w:start w:val="1"/>
      <w:numFmt w:val="lowerLetter"/>
      <w:pStyle w:val="Heading5"/>
      <w:lvlText w:val="%5."/>
      <w:lvlJc w:val="left"/>
      <w:pPr>
        <w:tabs>
          <w:tab w:val="num" w:pos="0"/>
        </w:tabs>
        <w:ind w:left="2880" w:hanging="720"/>
      </w:pPr>
    </w:lvl>
    <w:lvl w:ilvl="5">
      <w:start w:val="1"/>
      <w:numFmt w:val="decimal"/>
      <w:pStyle w:val="Heading6"/>
      <w:lvlText w:val="(%6)"/>
      <w:lvlJc w:val="left"/>
      <w:pPr>
        <w:tabs>
          <w:tab w:val="num" w:pos="0"/>
        </w:tabs>
        <w:ind w:left="3600" w:hanging="720"/>
      </w:pPr>
    </w:lvl>
    <w:lvl w:ilvl="6">
      <w:start w:val="1"/>
      <w:numFmt w:val="lowerLetter"/>
      <w:pStyle w:val="Heading7"/>
      <w:lvlText w:val="(%7)"/>
      <w:lvlJc w:val="left"/>
      <w:pPr>
        <w:tabs>
          <w:tab w:val="num" w:pos="0"/>
        </w:tabs>
        <w:ind w:left="4320" w:hanging="720"/>
      </w:pPr>
    </w:lvl>
    <w:lvl w:ilvl="7">
      <w:start w:val="1"/>
      <w:numFmt w:val="lowerRoman"/>
      <w:pStyle w:val="Heading8"/>
      <w:lvlText w:val="(%8)"/>
      <w:lvlJc w:val="left"/>
      <w:pPr>
        <w:tabs>
          <w:tab w:val="num" w:pos="0"/>
        </w:tabs>
        <w:ind w:left="5040" w:hanging="720"/>
      </w:pPr>
    </w:lvl>
    <w:lvl w:ilvl="8">
      <w:start w:val="1"/>
      <w:numFmt w:val="decimal"/>
      <w:pStyle w:val="Heading9"/>
      <w:lvlText w:val="%9)"/>
      <w:lvlJc w:val="left"/>
      <w:pPr>
        <w:tabs>
          <w:tab w:val="num" w:pos="0"/>
        </w:tabs>
        <w:ind w:left="5760" w:hanging="720"/>
      </w:pPr>
    </w:lvl>
  </w:abstractNum>
  <w:abstractNum w:abstractNumId="2">
    <w:nsid w:val="05245D57"/>
    <w:multiLevelType w:val="singleLevel"/>
    <w:tmpl w:val="F24848C8"/>
    <w:lvl w:ilvl="0">
      <w:start w:val="1"/>
      <w:numFmt w:val="decimal"/>
      <w:lvlText w:val="%1."/>
      <w:legacy w:legacy="1" w:legacySpace="0" w:legacyIndent="576"/>
      <w:lvlJc w:val="left"/>
    </w:lvl>
  </w:abstractNum>
  <w:abstractNum w:abstractNumId="3">
    <w:nsid w:val="0CF37F45"/>
    <w:multiLevelType w:val="multilevel"/>
    <w:tmpl w:val="4D8A24F0"/>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720"/>
      <w:lvlJc w:val="left"/>
      <w:pPr>
        <w:ind w:left="720" w:hanging="720"/>
      </w:pPr>
    </w:lvl>
  </w:abstractNum>
  <w:abstractNum w:abstractNumId="4">
    <w:nsid w:val="0F07241D"/>
    <w:multiLevelType w:val="hybridMultilevel"/>
    <w:tmpl w:val="FD58ADCA"/>
    <w:lvl w:ilvl="0" w:tplc="C0005440">
      <w:start w:val="1"/>
      <w:numFmt w:val="decimal"/>
      <w:pStyle w:val="ParagraphOrder"/>
      <w:lvlText w:val="%1."/>
      <w:lvlJc w:val="left"/>
      <w:pPr>
        <w:tabs>
          <w:tab w:val="num" w:pos="360"/>
        </w:tabs>
        <w:ind w:left="0" w:firstLine="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B10425"/>
    <w:multiLevelType w:val="multilevel"/>
    <w:tmpl w:val="93D4C586"/>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227C1ACC"/>
    <w:multiLevelType w:val="hybridMultilevel"/>
    <w:tmpl w:val="4A68C754"/>
    <w:lvl w:ilvl="0" w:tplc="7D98B330">
      <w:start w:val="1"/>
      <w:numFmt w:val="decimal"/>
      <w:pStyle w:val="ParagraphRestartNumbering"/>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4C43E42"/>
    <w:multiLevelType w:val="singleLevel"/>
    <w:tmpl w:val="5720DEC4"/>
    <w:lvl w:ilvl="0">
      <w:start w:val="1"/>
      <w:numFmt w:val="none"/>
      <w:lvlText w:val=""/>
      <w:legacy w:legacy="1" w:legacySpace="0" w:legacyIndent="0"/>
      <w:lvlJc w:val="left"/>
    </w:lvl>
  </w:abstractNum>
  <w:abstractNum w:abstractNumId="8">
    <w:nsid w:val="2804599F"/>
    <w:multiLevelType w:val="singleLevel"/>
    <w:tmpl w:val="5720DEC4"/>
    <w:lvl w:ilvl="0">
      <w:start w:val="1"/>
      <w:numFmt w:val="none"/>
      <w:pStyle w:val="Quote"/>
      <w:lvlText w:val=""/>
      <w:legacy w:legacy="1" w:legacySpace="0" w:legacyIndent="0"/>
      <w:lvlJc w:val="left"/>
    </w:lvl>
  </w:abstractNum>
  <w:abstractNum w:abstractNumId="9">
    <w:nsid w:val="329E20B8"/>
    <w:multiLevelType w:val="singleLevel"/>
    <w:tmpl w:val="FD123380"/>
    <w:lvl w:ilvl="0">
      <w:start w:val="1"/>
      <w:numFmt w:val="none"/>
      <w:lvlText w:val=""/>
      <w:legacy w:legacy="1" w:legacySpace="0" w:legacyIndent="0"/>
      <w:lvlJc w:val="left"/>
    </w:lvl>
  </w:abstractNum>
  <w:abstractNum w:abstractNumId="10">
    <w:nsid w:val="35FF30BF"/>
    <w:multiLevelType w:val="hybridMultilevel"/>
    <w:tmpl w:val="B8FAEDB8"/>
    <w:lvl w:ilvl="0" w:tplc="46D2349C">
      <w:start w:val="1"/>
      <w:numFmt w:val="decimal"/>
      <w:pStyle w:val="ParagraphDiscussion"/>
      <w:lvlText w:val="%1."/>
      <w:lvlJc w:val="left"/>
      <w:pPr>
        <w:tabs>
          <w:tab w:val="num" w:pos="360"/>
        </w:tabs>
        <w:ind w:left="0" w:firstLine="0"/>
      </w:pPr>
      <w:rPr>
        <w:rFonts w:hint="default"/>
      </w:rPr>
    </w:lvl>
    <w:lvl w:ilvl="1" w:tplc="73E6C760">
      <w:start w:val="1"/>
      <w:numFmt w:val="lowerLetter"/>
      <w:pStyle w:val="ListLettered"/>
      <w:lvlText w:val="%2)"/>
      <w:lvlJc w:val="left"/>
      <w:pPr>
        <w:tabs>
          <w:tab w:val="num" w:pos="1440"/>
        </w:tabs>
        <w:ind w:left="1440" w:hanging="360"/>
      </w:pPr>
      <w:rPr>
        <w:rFonts w:ascii="Times New Roman" w:hAnsi="Times New Roman" w:hint="default"/>
        <w:sz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A3635D1"/>
    <w:multiLevelType w:val="singleLevel"/>
    <w:tmpl w:val="8CAE6FC2"/>
    <w:lvl w:ilvl="0">
      <w:start w:val="1"/>
      <w:numFmt w:val="decimal"/>
      <w:lvlText w:val="%1."/>
      <w:legacy w:legacy="1" w:legacySpace="0" w:legacyIndent="720"/>
      <w:lvlJc w:val="left"/>
    </w:lvl>
  </w:abstractNum>
  <w:abstractNum w:abstractNumId="12">
    <w:nsid w:val="4C5E728F"/>
    <w:multiLevelType w:val="multilevel"/>
    <w:tmpl w:val="4D8A24F0"/>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720"/>
      <w:lvlJc w:val="left"/>
      <w:pPr>
        <w:ind w:left="720" w:hanging="720"/>
      </w:pPr>
    </w:lvl>
  </w:abstractNum>
  <w:abstractNum w:abstractNumId="13">
    <w:nsid w:val="4D2B276A"/>
    <w:multiLevelType w:val="singleLevel"/>
    <w:tmpl w:val="BA9EE90C"/>
    <w:lvl w:ilvl="0">
      <w:start w:val="1"/>
      <w:numFmt w:val="none"/>
      <w:pStyle w:val="Schedule"/>
      <w:lvlText w:val=""/>
      <w:legacy w:legacy="1" w:legacySpace="0" w:legacyIndent="0"/>
      <w:lvlJc w:val="left"/>
    </w:lvl>
  </w:abstractNum>
  <w:abstractNum w:abstractNumId="14">
    <w:nsid w:val="4F5959AD"/>
    <w:multiLevelType w:val="hybridMultilevel"/>
    <w:tmpl w:val="9F366898"/>
    <w:lvl w:ilvl="0" w:tplc="04090015">
      <w:start w:val="1"/>
      <w:numFmt w:val="upperLetter"/>
      <w:lvlText w:val="%1."/>
      <w:lvlJc w:val="left"/>
      <w:pPr>
        <w:ind w:left="450" w:hanging="360"/>
      </w:pPr>
      <w:rPr>
        <w:rFonts w:hint="default"/>
      </w:rPr>
    </w:lvl>
    <w:lvl w:ilvl="1" w:tplc="02A0FC82">
      <w:start w:val="1"/>
      <w:numFmt w:val="decimal"/>
      <w:lvlText w:val="%2."/>
      <w:lvlJc w:val="left"/>
      <w:pPr>
        <w:ind w:left="1080" w:hanging="360"/>
      </w:pPr>
      <w:rPr>
        <w:rFonts w:ascii="Times New Roman" w:eastAsia="Times New Roman"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FFB13FD"/>
    <w:multiLevelType w:val="hybridMultilevel"/>
    <w:tmpl w:val="12688F84"/>
    <w:lvl w:ilvl="0" w:tplc="4EA0BD1C">
      <w:start w:val="1"/>
      <w:numFmt w:val="lowerLetter"/>
      <w:pStyle w:val="ParagraphLettered"/>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511E3C2B"/>
    <w:multiLevelType w:val="hybridMultilevel"/>
    <w:tmpl w:val="8F5AD6A6"/>
    <w:lvl w:ilvl="0" w:tplc="4C62A938">
      <w:start w:val="1"/>
      <w:numFmt w:val="bullet"/>
      <w:pStyle w:val="ListBulle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2FD695B"/>
    <w:multiLevelType w:val="singleLevel"/>
    <w:tmpl w:val="C37637A2"/>
    <w:lvl w:ilvl="0">
      <w:start w:val="1"/>
      <w:numFmt w:val="upperRoman"/>
      <w:lvlText w:val="%1."/>
      <w:legacy w:legacy="1" w:legacySpace="0" w:legacyIndent="720"/>
      <w:lvlJc w:val="left"/>
    </w:lvl>
  </w:abstractNum>
  <w:abstractNum w:abstractNumId="18">
    <w:nsid w:val="63EE5BA4"/>
    <w:multiLevelType w:val="singleLevel"/>
    <w:tmpl w:val="DF0C5370"/>
    <w:lvl w:ilvl="0">
      <w:start w:val="1"/>
      <w:numFmt w:val="none"/>
      <w:pStyle w:val="SignatureBlock"/>
      <w:lvlText w:val=""/>
      <w:legacy w:legacy="1" w:legacySpace="0" w:legacyIndent="0"/>
      <w:lvlJc w:val="left"/>
    </w:lvl>
  </w:abstractNum>
  <w:abstractNum w:abstractNumId="19">
    <w:nsid w:val="68764756"/>
    <w:multiLevelType w:val="singleLevel"/>
    <w:tmpl w:val="1DEE8E28"/>
    <w:lvl w:ilvl="0">
      <w:start w:val="1"/>
      <w:numFmt w:val="none"/>
      <w:pStyle w:val="Hearing"/>
      <w:lvlText w:val=""/>
      <w:legacy w:legacy="1" w:legacySpace="0" w:legacyIndent="0"/>
      <w:lvlJc w:val="left"/>
    </w:lvl>
  </w:abstractNum>
  <w:abstractNum w:abstractNumId="20">
    <w:nsid w:val="69D56E07"/>
    <w:multiLevelType w:val="singleLevel"/>
    <w:tmpl w:val="874272DE"/>
    <w:lvl w:ilvl="0">
      <w:start w:val="1"/>
      <w:numFmt w:val="none"/>
      <w:pStyle w:val="Tablerightalign"/>
      <w:lvlText w:val=""/>
      <w:legacy w:legacy="1" w:legacySpace="0" w:legacyIndent="0"/>
      <w:lvlJc w:val="left"/>
    </w:lvl>
  </w:abstractNum>
  <w:abstractNum w:abstractNumId="21">
    <w:nsid w:val="704D1A40"/>
    <w:multiLevelType w:val="multilevel"/>
    <w:tmpl w:val="3B7C7610"/>
    <w:lvl w:ilvl="0">
      <w:start w:val="1"/>
      <w:numFmt w:val="upperRoman"/>
      <w:pStyle w:val="Heading2"/>
      <w:lvlText w:val="%1."/>
      <w:lvlJc w:val="left"/>
      <w:pPr>
        <w:tabs>
          <w:tab w:val="num" w:pos="720"/>
        </w:tabs>
        <w:ind w:left="720" w:hanging="720"/>
      </w:pPr>
    </w:lvl>
    <w:lvl w:ilvl="1">
      <w:start w:val="1"/>
      <w:numFmt w:val="upperLetter"/>
      <w:pStyle w:val="Heading3"/>
      <w:lvlText w:val="%2."/>
      <w:lvlJc w:val="left"/>
      <w:pPr>
        <w:tabs>
          <w:tab w:val="num" w:pos="1440"/>
        </w:tabs>
        <w:ind w:left="1440" w:hanging="720"/>
      </w:pPr>
    </w:lvl>
    <w:lvl w:ilvl="2">
      <w:start w:val="1"/>
      <w:numFmt w:val="decimal"/>
      <w:pStyle w:val="Heading4"/>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0" w:firstLine="2880"/>
      </w:pPr>
    </w:lvl>
    <w:lvl w:ilvl="5">
      <w:start w:val="1"/>
      <w:numFmt w:val="lowerLetter"/>
      <w:lvlText w:val="(%6)"/>
      <w:lvlJc w:val="left"/>
      <w:pPr>
        <w:tabs>
          <w:tab w:val="num" w:pos="4320"/>
        </w:tabs>
        <w:ind w:left="0" w:firstLine="3600"/>
      </w:pPr>
    </w:lvl>
    <w:lvl w:ilvl="6">
      <w:start w:val="1"/>
      <w:numFmt w:val="lowerRoman"/>
      <w:lvlText w:val="(%7)"/>
      <w:lvlJc w:val="left"/>
      <w:pPr>
        <w:tabs>
          <w:tab w:val="num" w:pos="5400"/>
        </w:tabs>
        <w:ind w:left="0" w:firstLine="4320"/>
      </w:pPr>
    </w:lvl>
    <w:lvl w:ilvl="7">
      <w:start w:val="1"/>
      <w:numFmt w:val="decimal"/>
      <w:lvlText w:val="(%8)"/>
      <w:lvlJc w:val="left"/>
      <w:pPr>
        <w:tabs>
          <w:tab w:val="num" w:pos="5760"/>
        </w:tabs>
        <w:ind w:left="0" w:firstLine="5040"/>
      </w:pPr>
    </w:lvl>
    <w:lvl w:ilvl="8">
      <w:start w:val="1"/>
      <w:numFmt w:val="lowerLetter"/>
      <w:lvlText w:val="(%9)"/>
      <w:lvlJc w:val="left"/>
      <w:pPr>
        <w:tabs>
          <w:tab w:val="num" w:pos="6480"/>
        </w:tabs>
        <w:ind w:left="0" w:firstLine="5760"/>
      </w:pPr>
    </w:lvl>
  </w:abstractNum>
  <w:abstractNum w:abstractNumId="22">
    <w:nsid w:val="7B5C5668"/>
    <w:multiLevelType w:val="singleLevel"/>
    <w:tmpl w:val="A3A80738"/>
    <w:lvl w:ilvl="0">
      <w:start w:val="1"/>
      <w:numFmt w:val="none"/>
      <w:lvlText w:val=""/>
      <w:legacy w:legacy="1" w:legacySpace="0" w:legacyIndent="0"/>
      <w:lvlJc w:val="left"/>
    </w:lvl>
  </w:abstractNum>
  <w:abstractNum w:abstractNumId="23">
    <w:nsid w:val="7BAD7148"/>
    <w:multiLevelType w:val="hybridMultilevel"/>
    <w:tmpl w:val="5D60B206"/>
    <w:lvl w:ilvl="0" w:tplc="2206AFE4">
      <w:start w:val="1"/>
      <w:numFmt w:val="decimal"/>
      <w:pStyle w:val="ListNumbered"/>
      <w:lvlText w:val="%1)"/>
      <w:lvlJc w:val="left"/>
      <w:pPr>
        <w:tabs>
          <w:tab w:val="num" w:pos="2880"/>
        </w:tabs>
        <w:ind w:left="2880" w:hanging="360"/>
      </w:pPr>
      <w:rPr>
        <w:rFonts w:ascii="Times New Roman" w:hAnsi="Times New Roman" w:hint="default"/>
        <w:sz w:val="24"/>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21"/>
  </w:num>
  <w:num w:numId="2">
    <w:abstractNumId w:val="10"/>
    <w:lvlOverride w:ilvl="0">
      <w:startOverride w:val="1"/>
    </w:lvlOverride>
  </w:num>
  <w:num w:numId="3">
    <w:abstractNumId w:val="4"/>
  </w:num>
  <w:num w:numId="4">
    <w:abstractNumId w:val="8"/>
  </w:num>
  <w:num w:numId="5">
    <w:abstractNumId w:val="18"/>
  </w:num>
  <w:num w:numId="6">
    <w:abstractNumId w:val="15"/>
  </w:num>
  <w:num w:numId="7">
    <w:abstractNumId w:val="1"/>
  </w:num>
  <w:num w:numId="8">
    <w:abstractNumId w:val="10"/>
  </w:num>
  <w:num w:numId="9">
    <w:abstractNumId w:val="16"/>
  </w:num>
  <w:num w:numId="10">
    <w:abstractNumId w:val="6"/>
  </w:num>
  <w:num w:numId="11">
    <w:abstractNumId w:val="23"/>
  </w:num>
  <w:num w:numId="12">
    <w:abstractNumId w:val="0"/>
  </w:num>
  <w:num w:numId="13">
    <w:abstractNumId w:val="19"/>
  </w:num>
  <w:num w:numId="14">
    <w:abstractNumId w:val="13"/>
  </w:num>
  <w:num w:numId="15">
    <w:abstractNumId w:val="20"/>
  </w:num>
  <w:num w:numId="16">
    <w:abstractNumId w:val="2"/>
  </w:num>
  <w:num w:numId="17">
    <w:abstractNumId w:val="12"/>
  </w:num>
  <w:num w:numId="18">
    <w:abstractNumId w:val="7"/>
  </w:num>
  <w:num w:numId="19">
    <w:abstractNumId w:val="9"/>
  </w:num>
  <w:num w:numId="20">
    <w:abstractNumId w:val="5"/>
  </w:num>
  <w:num w:numId="21">
    <w:abstractNumId w:val="14"/>
  </w:num>
  <w:num w:numId="22">
    <w:abstractNumId w:val="17"/>
  </w:num>
  <w:num w:numId="23">
    <w:abstractNumId w:val="3"/>
  </w:num>
  <w:num w:numId="24">
    <w:abstractNumId w:val="11"/>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linkStyle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DFF17715-8E28-4C8F-B855-A8BDD9E071B8}"/>
    <w:docVar w:name="dgnword-eventsink" w:val="219729688"/>
  </w:docVars>
  <w:rsids>
    <w:rsidRoot w:val="003D547A"/>
    <w:rsid w:val="00016C2D"/>
    <w:rsid w:val="00045BE0"/>
    <w:rsid w:val="00051948"/>
    <w:rsid w:val="000562A7"/>
    <w:rsid w:val="00060764"/>
    <w:rsid w:val="00073602"/>
    <w:rsid w:val="00094460"/>
    <w:rsid w:val="000D23E5"/>
    <w:rsid w:val="00171F5E"/>
    <w:rsid w:val="00173D7C"/>
    <w:rsid w:val="001976C4"/>
    <w:rsid w:val="001A6E9F"/>
    <w:rsid w:val="001C0F5D"/>
    <w:rsid w:val="001D0841"/>
    <w:rsid w:val="001E4CE5"/>
    <w:rsid w:val="00215A5E"/>
    <w:rsid w:val="002F7753"/>
    <w:rsid w:val="00302D57"/>
    <w:rsid w:val="003A7A4B"/>
    <w:rsid w:val="003C3DC3"/>
    <w:rsid w:val="003D547A"/>
    <w:rsid w:val="004341B3"/>
    <w:rsid w:val="004B62B9"/>
    <w:rsid w:val="005A093F"/>
    <w:rsid w:val="005D418B"/>
    <w:rsid w:val="00637C05"/>
    <w:rsid w:val="0066193A"/>
    <w:rsid w:val="00677331"/>
    <w:rsid w:val="00680C2C"/>
    <w:rsid w:val="006D6392"/>
    <w:rsid w:val="0072291B"/>
    <w:rsid w:val="008A7A7B"/>
    <w:rsid w:val="00903D0F"/>
    <w:rsid w:val="0091413D"/>
    <w:rsid w:val="009734A2"/>
    <w:rsid w:val="00993332"/>
    <w:rsid w:val="009B1630"/>
    <w:rsid w:val="00A2734F"/>
    <w:rsid w:val="00A63AD5"/>
    <w:rsid w:val="00A9625C"/>
    <w:rsid w:val="00B16263"/>
    <w:rsid w:val="00B40B45"/>
    <w:rsid w:val="00BA6DF0"/>
    <w:rsid w:val="00BF4931"/>
    <w:rsid w:val="00C4173A"/>
    <w:rsid w:val="00CE7D17"/>
    <w:rsid w:val="00D04B8E"/>
    <w:rsid w:val="00D44BE2"/>
    <w:rsid w:val="00D62A5B"/>
    <w:rsid w:val="00D8448E"/>
    <w:rsid w:val="00DB283A"/>
    <w:rsid w:val="00DC6BA2"/>
    <w:rsid w:val="00E01EC9"/>
    <w:rsid w:val="00E42E26"/>
    <w:rsid w:val="00E973A4"/>
    <w:rsid w:val="00EF31D5"/>
    <w:rsid w:val="00F039EF"/>
    <w:rsid w:val="00F20214"/>
    <w:rsid w:val="00F55941"/>
    <w:rsid w:val="00F964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83A"/>
    <w:pPr>
      <w:spacing w:after="0" w:line="240" w:lineRule="auto"/>
    </w:pPr>
    <w:rPr>
      <w:rFonts w:ascii="Times New Roman" w:eastAsia="Times New Roman" w:hAnsi="Times New Roman" w:cs="Times New Roman"/>
      <w:sz w:val="24"/>
      <w:szCs w:val="20"/>
    </w:rPr>
  </w:style>
  <w:style w:type="paragraph" w:styleId="Heading1">
    <w:name w:val="heading 1"/>
    <w:basedOn w:val="DecisionNo"/>
    <w:next w:val="BodyText"/>
    <w:link w:val="Heading1Char"/>
    <w:qFormat/>
    <w:rsid w:val="00DB283A"/>
    <w:pPr>
      <w:outlineLvl w:val="0"/>
    </w:pPr>
    <w:rPr>
      <w:kern w:val="28"/>
    </w:rPr>
  </w:style>
  <w:style w:type="paragraph" w:styleId="Heading2">
    <w:name w:val="heading 2"/>
    <w:next w:val="Heading3"/>
    <w:link w:val="Heading2Char"/>
    <w:qFormat/>
    <w:rsid w:val="00DB283A"/>
    <w:pPr>
      <w:keepNext/>
      <w:numPr>
        <w:numId w:val="1"/>
      </w:numPr>
      <w:suppressAutoHyphens/>
      <w:spacing w:before="180" w:after="120" w:line="240" w:lineRule="auto"/>
      <w:outlineLvl w:val="1"/>
    </w:pPr>
    <w:rPr>
      <w:rFonts w:ascii="Times New Roman" w:eastAsia="Times New Roman" w:hAnsi="Times New Roman" w:cs="Times New Roman"/>
      <w:b/>
      <w:caps/>
      <w:kern w:val="2"/>
      <w:sz w:val="24"/>
      <w:szCs w:val="20"/>
      <w:u w:val="words"/>
    </w:rPr>
  </w:style>
  <w:style w:type="paragraph" w:styleId="Heading3">
    <w:name w:val="heading 3"/>
    <w:next w:val="ParagraphDiscussion"/>
    <w:link w:val="Heading3Char"/>
    <w:qFormat/>
    <w:rsid w:val="00DB283A"/>
    <w:pPr>
      <w:keepNext/>
      <w:numPr>
        <w:ilvl w:val="1"/>
        <w:numId w:val="1"/>
      </w:numPr>
      <w:suppressAutoHyphens/>
      <w:spacing w:before="120" w:after="120" w:line="240" w:lineRule="auto"/>
      <w:outlineLvl w:val="2"/>
    </w:pPr>
    <w:rPr>
      <w:rFonts w:ascii="Times New Roman" w:eastAsia="Times New Roman" w:hAnsi="Times New Roman" w:cs="Times New Roman"/>
      <w:b/>
      <w:kern w:val="2"/>
      <w:sz w:val="24"/>
      <w:szCs w:val="20"/>
    </w:rPr>
  </w:style>
  <w:style w:type="paragraph" w:styleId="Heading4">
    <w:name w:val="heading 4"/>
    <w:next w:val="ParagraphDiscussion"/>
    <w:link w:val="Heading4Char"/>
    <w:qFormat/>
    <w:rsid w:val="00DB283A"/>
    <w:pPr>
      <w:keepNext/>
      <w:numPr>
        <w:ilvl w:val="2"/>
        <w:numId w:val="1"/>
      </w:numPr>
      <w:spacing w:before="120" w:after="180" w:line="240" w:lineRule="auto"/>
      <w:outlineLvl w:val="3"/>
    </w:pPr>
    <w:rPr>
      <w:rFonts w:ascii="Times New Roman" w:eastAsia="Times New Roman" w:hAnsi="Times New Roman" w:cs="Times New Roman"/>
      <w:b/>
      <w:sz w:val="24"/>
      <w:szCs w:val="20"/>
    </w:rPr>
  </w:style>
  <w:style w:type="paragraph" w:styleId="Heading5">
    <w:name w:val="heading 5"/>
    <w:basedOn w:val="Normal"/>
    <w:next w:val="ParagraphDiscussion"/>
    <w:link w:val="Heading5Char"/>
    <w:qFormat/>
    <w:rsid w:val="00DB283A"/>
    <w:pPr>
      <w:keepNext/>
      <w:numPr>
        <w:ilvl w:val="4"/>
        <w:numId w:val="7"/>
      </w:numPr>
      <w:tabs>
        <w:tab w:val="clear" w:pos="0"/>
        <w:tab w:val="left" w:pos="2880"/>
      </w:tabs>
      <w:spacing w:before="120" w:after="180"/>
      <w:outlineLvl w:val="4"/>
    </w:pPr>
    <w:rPr>
      <w:b/>
    </w:rPr>
  </w:style>
  <w:style w:type="paragraph" w:styleId="Heading6">
    <w:name w:val="heading 6"/>
    <w:basedOn w:val="Normal"/>
    <w:next w:val="ParagraphDiscussion"/>
    <w:link w:val="Heading6Char"/>
    <w:qFormat/>
    <w:rsid w:val="00DB283A"/>
    <w:pPr>
      <w:keepNext/>
      <w:numPr>
        <w:ilvl w:val="5"/>
        <w:numId w:val="7"/>
      </w:numPr>
      <w:tabs>
        <w:tab w:val="clear" w:pos="0"/>
        <w:tab w:val="left" w:pos="3600"/>
      </w:tabs>
      <w:spacing w:before="120" w:after="180"/>
      <w:outlineLvl w:val="5"/>
    </w:pPr>
    <w:rPr>
      <w:b/>
    </w:rPr>
  </w:style>
  <w:style w:type="paragraph" w:styleId="Heading7">
    <w:name w:val="heading 7"/>
    <w:basedOn w:val="Normal"/>
    <w:next w:val="ParagraphDiscussion"/>
    <w:link w:val="Heading7Char"/>
    <w:qFormat/>
    <w:rsid w:val="00DB283A"/>
    <w:pPr>
      <w:keepNext/>
      <w:numPr>
        <w:ilvl w:val="6"/>
        <w:numId w:val="7"/>
      </w:numPr>
      <w:tabs>
        <w:tab w:val="clear" w:pos="0"/>
        <w:tab w:val="left" w:pos="4320"/>
      </w:tabs>
      <w:spacing w:before="120" w:after="180"/>
      <w:outlineLvl w:val="6"/>
    </w:pPr>
    <w:rPr>
      <w:b/>
    </w:rPr>
  </w:style>
  <w:style w:type="paragraph" w:styleId="Heading8">
    <w:name w:val="heading 8"/>
    <w:basedOn w:val="Normal"/>
    <w:next w:val="ParagraphDiscussion"/>
    <w:link w:val="Heading8Char"/>
    <w:qFormat/>
    <w:rsid w:val="00DB283A"/>
    <w:pPr>
      <w:keepNext/>
      <w:numPr>
        <w:ilvl w:val="7"/>
        <w:numId w:val="7"/>
      </w:numPr>
      <w:tabs>
        <w:tab w:val="clear" w:pos="0"/>
        <w:tab w:val="num" w:pos="5040"/>
      </w:tabs>
      <w:spacing w:before="120" w:after="180"/>
      <w:outlineLvl w:val="7"/>
    </w:pPr>
    <w:rPr>
      <w:b/>
    </w:rPr>
  </w:style>
  <w:style w:type="paragraph" w:styleId="Heading9">
    <w:name w:val="heading 9"/>
    <w:basedOn w:val="Normal"/>
    <w:next w:val="ParagraphDiscussion"/>
    <w:link w:val="Heading9Char"/>
    <w:qFormat/>
    <w:rsid w:val="00DB283A"/>
    <w:pPr>
      <w:keepNext/>
      <w:numPr>
        <w:ilvl w:val="8"/>
        <w:numId w:val="7"/>
      </w:numPr>
      <w:tabs>
        <w:tab w:val="clear" w:pos="0"/>
        <w:tab w:val="left" w:pos="5760"/>
      </w:tabs>
      <w:spacing w:before="120" w:after="180"/>
      <w:outlineLvl w:val="8"/>
    </w:pPr>
    <w:rPr>
      <w:b/>
    </w:rPr>
  </w:style>
  <w:style w:type="character" w:default="1" w:styleId="DefaultParagraphFont">
    <w:name w:val="Default Paragraph Font"/>
    <w:uiPriority w:val="1"/>
    <w:semiHidden/>
    <w:unhideWhenUsed/>
    <w:rsid w:val="00DB283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B283A"/>
  </w:style>
  <w:style w:type="character" w:customStyle="1" w:styleId="Heading2Char">
    <w:name w:val="Heading 2 Char"/>
    <w:basedOn w:val="DefaultParagraphFont"/>
    <w:link w:val="Heading2"/>
    <w:rsid w:val="000D23E5"/>
    <w:rPr>
      <w:rFonts w:ascii="Times New Roman" w:eastAsia="Times New Roman" w:hAnsi="Times New Roman" w:cs="Times New Roman"/>
      <w:b/>
      <w:caps/>
      <w:kern w:val="2"/>
      <w:sz w:val="24"/>
      <w:szCs w:val="20"/>
      <w:u w:val="words"/>
    </w:rPr>
  </w:style>
  <w:style w:type="character" w:customStyle="1" w:styleId="Heading3Char">
    <w:name w:val="Heading 3 Char"/>
    <w:basedOn w:val="DefaultParagraphFont"/>
    <w:link w:val="Heading3"/>
    <w:rsid w:val="000D23E5"/>
    <w:rPr>
      <w:rFonts w:ascii="Times New Roman" w:eastAsia="Times New Roman" w:hAnsi="Times New Roman" w:cs="Times New Roman"/>
      <w:b/>
      <w:kern w:val="2"/>
      <w:sz w:val="24"/>
      <w:szCs w:val="20"/>
    </w:rPr>
  </w:style>
  <w:style w:type="character" w:customStyle="1" w:styleId="Heading4Char">
    <w:name w:val="Heading 4 Char"/>
    <w:basedOn w:val="DefaultParagraphFont"/>
    <w:link w:val="Heading4"/>
    <w:rsid w:val="000D23E5"/>
    <w:rPr>
      <w:rFonts w:ascii="Times New Roman" w:eastAsia="Times New Roman" w:hAnsi="Times New Roman" w:cs="Times New Roman"/>
      <w:b/>
      <w:sz w:val="24"/>
      <w:szCs w:val="20"/>
    </w:rPr>
  </w:style>
  <w:style w:type="paragraph" w:customStyle="1" w:styleId="ParagraphDiscussion">
    <w:name w:val="ParagraphDiscussion"/>
    <w:link w:val="ParagraphDiscussionChar"/>
    <w:rsid w:val="00DB283A"/>
    <w:pPr>
      <w:numPr>
        <w:numId w:val="2"/>
      </w:numPr>
      <w:tabs>
        <w:tab w:val="clear" w:pos="360"/>
        <w:tab w:val="left" w:pos="720"/>
      </w:tabs>
      <w:spacing w:before="60" w:after="0" w:line="480" w:lineRule="auto"/>
      <w:ind w:firstLine="720"/>
      <w:jc w:val="both"/>
    </w:pPr>
    <w:rPr>
      <w:rFonts w:ascii="Times New Roman" w:eastAsia="Times New Roman" w:hAnsi="Times New Roman" w:cs="Times New Roman"/>
      <w:kern w:val="2"/>
      <w:sz w:val="24"/>
      <w:szCs w:val="20"/>
    </w:rPr>
  </w:style>
  <w:style w:type="paragraph" w:styleId="BodyText">
    <w:name w:val="Body Text"/>
    <w:link w:val="BodyTextChar"/>
    <w:rsid w:val="00DB283A"/>
    <w:pPr>
      <w:suppressAutoHyphens/>
      <w:spacing w:before="60" w:after="0" w:line="480" w:lineRule="auto"/>
      <w:jc w:val="both"/>
    </w:pPr>
    <w:rPr>
      <w:rFonts w:ascii="Times New Roman" w:eastAsia="Times New Roman" w:hAnsi="Times New Roman" w:cs="Times New Roman"/>
      <w:kern w:val="2"/>
      <w:sz w:val="24"/>
      <w:szCs w:val="20"/>
    </w:rPr>
  </w:style>
  <w:style w:type="character" w:customStyle="1" w:styleId="BodyTextChar">
    <w:name w:val="Body Text Char"/>
    <w:basedOn w:val="DefaultParagraphFont"/>
    <w:link w:val="BodyText"/>
    <w:rsid w:val="000D23E5"/>
    <w:rPr>
      <w:rFonts w:ascii="Times New Roman" w:eastAsia="Times New Roman" w:hAnsi="Times New Roman" w:cs="Times New Roman"/>
      <w:kern w:val="2"/>
      <w:sz w:val="24"/>
      <w:szCs w:val="20"/>
    </w:rPr>
  </w:style>
  <w:style w:type="paragraph" w:customStyle="1" w:styleId="ParagraphOrder">
    <w:name w:val="ParagraphOrder"/>
    <w:basedOn w:val="ParagraphDiscussion"/>
    <w:rsid w:val="00DB283A"/>
    <w:pPr>
      <w:numPr>
        <w:numId w:val="3"/>
      </w:numPr>
      <w:ind w:firstLine="720"/>
    </w:pPr>
  </w:style>
  <w:style w:type="paragraph" w:styleId="Footer">
    <w:name w:val="footer"/>
    <w:basedOn w:val="Normal"/>
    <w:link w:val="FooterChar"/>
    <w:rsid w:val="00DB283A"/>
    <w:pPr>
      <w:tabs>
        <w:tab w:val="center" w:pos="4320"/>
        <w:tab w:val="right" w:pos="8640"/>
      </w:tabs>
      <w:jc w:val="center"/>
    </w:pPr>
  </w:style>
  <w:style w:type="character" w:customStyle="1" w:styleId="FooterChar">
    <w:name w:val="Footer Char"/>
    <w:basedOn w:val="DefaultParagraphFont"/>
    <w:link w:val="Footer"/>
    <w:rsid w:val="000D23E5"/>
    <w:rPr>
      <w:rFonts w:ascii="Times New Roman" w:eastAsia="Times New Roman" w:hAnsi="Times New Roman" w:cs="Times New Roman"/>
      <w:sz w:val="24"/>
      <w:szCs w:val="20"/>
    </w:rPr>
  </w:style>
  <w:style w:type="paragraph" w:styleId="Caption">
    <w:name w:val="caption"/>
    <w:basedOn w:val="BodyText"/>
    <w:next w:val="Normal"/>
    <w:qFormat/>
    <w:rsid w:val="00DB283A"/>
    <w:pPr>
      <w:pBdr>
        <w:top w:val="single" w:sz="6" w:space="12" w:color="auto"/>
        <w:bottom w:val="single" w:sz="6" w:space="12" w:color="auto"/>
      </w:pBdr>
      <w:spacing w:line="240" w:lineRule="auto"/>
      <w:jc w:val="left"/>
    </w:pPr>
    <w:rPr>
      <w:caps/>
    </w:rPr>
  </w:style>
  <w:style w:type="paragraph" w:styleId="Date">
    <w:name w:val="Date"/>
    <w:basedOn w:val="Normal"/>
    <w:link w:val="DateChar"/>
    <w:autoRedefine/>
    <w:qFormat/>
    <w:rsid w:val="00DB283A"/>
    <w:pPr>
      <w:tabs>
        <w:tab w:val="left" w:pos="4500"/>
      </w:tabs>
      <w:ind w:left="2880"/>
    </w:pPr>
  </w:style>
  <w:style w:type="character" w:customStyle="1" w:styleId="DateChar">
    <w:name w:val="Date Char"/>
    <w:link w:val="Date"/>
    <w:rsid w:val="00DB283A"/>
    <w:rPr>
      <w:rFonts w:ascii="Times New Roman" w:eastAsia="Times New Roman" w:hAnsi="Times New Roman" w:cs="Times New Roman"/>
      <w:sz w:val="24"/>
      <w:szCs w:val="20"/>
    </w:rPr>
  </w:style>
  <w:style w:type="paragraph" w:customStyle="1" w:styleId="DecisionTitle">
    <w:name w:val="DecisionTitle"/>
    <w:basedOn w:val="Normal"/>
    <w:next w:val="Normal"/>
    <w:rsid w:val="00DB283A"/>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DB283A"/>
    <w:pPr>
      <w:spacing w:before="360" w:after="120"/>
    </w:pPr>
  </w:style>
  <w:style w:type="paragraph" w:customStyle="1" w:styleId="PUC">
    <w:name w:val="PUC"/>
    <w:basedOn w:val="Normal"/>
    <w:next w:val="Normal"/>
    <w:rsid w:val="00DB283A"/>
    <w:pPr>
      <w:spacing w:before="240"/>
    </w:pPr>
    <w:rPr>
      <w:b/>
      <w:caps/>
    </w:rPr>
  </w:style>
  <w:style w:type="paragraph" w:styleId="Quote">
    <w:name w:val="Quote"/>
    <w:link w:val="QuoteChar"/>
    <w:qFormat/>
    <w:rsid w:val="00DB283A"/>
    <w:pPr>
      <w:numPr>
        <w:numId w:val="4"/>
      </w:numPr>
      <w:spacing w:after="180" w:line="240" w:lineRule="auto"/>
      <w:ind w:left="720" w:right="720"/>
      <w:jc w:val="both"/>
    </w:pPr>
    <w:rPr>
      <w:rFonts w:ascii="Times New Roman" w:eastAsia="Times New Roman" w:hAnsi="Times New Roman" w:cs="Times New Roman"/>
      <w:sz w:val="24"/>
      <w:szCs w:val="20"/>
    </w:rPr>
  </w:style>
  <w:style w:type="character" w:customStyle="1" w:styleId="QuoteChar">
    <w:name w:val="Quote Char"/>
    <w:basedOn w:val="DefaultParagraphFont"/>
    <w:link w:val="Quote"/>
    <w:rsid w:val="000D23E5"/>
    <w:rPr>
      <w:rFonts w:ascii="Times New Roman" w:eastAsia="Times New Roman" w:hAnsi="Times New Roman" w:cs="Times New Roman"/>
      <w:sz w:val="24"/>
      <w:szCs w:val="20"/>
    </w:rPr>
  </w:style>
  <w:style w:type="paragraph" w:customStyle="1" w:styleId="SignatureBlock">
    <w:name w:val="SignatureBlock"/>
    <w:rsid w:val="00DB283A"/>
    <w:pPr>
      <w:numPr>
        <w:numId w:val="5"/>
      </w:numPr>
      <w:spacing w:after="0" w:line="240" w:lineRule="auto"/>
      <w:ind w:right="864"/>
      <w:jc w:val="center"/>
    </w:pPr>
    <w:rPr>
      <w:rFonts w:ascii="Times New Roman" w:eastAsia="Times New Roman" w:hAnsi="Times New Roman" w:cs="Times New Roman"/>
      <w:sz w:val="24"/>
      <w:szCs w:val="20"/>
    </w:rPr>
  </w:style>
  <w:style w:type="paragraph" w:styleId="Header">
    <w:name w:val="header"/>
    <w:basedOn w:val="Normal"/>
    <w:link w:val="HeaderChar"/>
    <w:rsid w:val="00DB283A"/>
    <w:pPr>
      <w:tabs>
        <w:tab w:val="center" w:pos="4320"/>
        <w:tab w:val="right" w:pos="8640"/>
      </w:tabs>
    </w:pPr>
    <w:rPr>
      <w:sz w:val="18"/>
    </w:rPr>
  </w:style>
  <w:style w:type="character" w:customStyle="1" w:styleId="HeaderChar">
    <w:name w:val="Header Char"/>
    <w:basedOn w:val="DefaultParagraphFont"/>
    <w:link w:val="Header"/>
    <w:rsid w:val="000D23E5"/>
    <w:rPr>
      <w:rFonts w:ascii="Times New Roman" w:eastAsia="Times New Roman" w:hAnsi="Times New Roman" w:cs="Times New Roman"/>
      <w:sz w:val="18"/>
      <w:szCs w:val="20"/>
    </w:rPr>
  </w:style>
  <w:style w:type="character" w:styleId="PageNumber">
    <w:name w:val="page number"/>
    <w:rsid w:val="00DB283A"/>
    <w:rPr>
      <w:rFonts w:ascii="Times New Roman" w:hAnsi="Times New Roman"/>
      <w:sz w:val="24"/>
    </w:rPr>
  </w:style>
  <w:style w:type="character" w:customStyle="1" w:styleId="Hidden">
    <w:name w:val="Hidden"/>
    <w:rsid w:val="00DB283A"/>
    <w:rPr>
      <w:color w:val="auto"/>
    </w:rPr>
  </w:style>
  <w:style w:type="paragraph" w:customStyle="1" w:styleId="SignatureBlockNote">
    <w:name w:val="SignatureBlockNote"/>
    <w:basedOn w:val="SignatureBlock"/>
    <w:rsid w:val="00DB283A"/>
    <w:pPr>
      <w:ind w:right="432"/>
      <w:jc w:val="right"/>
    </w:pPr>
  </w:style>
  <w:style w:type="paragraph" w:customStyle="1" w:styleId="Seal">
    <w:name w:val="Seal"/>
    <w:basedOn w:val="Normal"/>
    <w:rsid w:val="00DB283A"/>
    <w:pPr>
      <w:framePr w:w="3312" w:h="5904" w:hRule="exact" w:wrap="around" w:vAnchor="text" w:hAnchor="margin" w:y="1"/>
      <w:jc w:val="center"/>
    </w:pPr>
  </w:style>
  <w:style w:type="paragraph" w:customStyle="1" w:styleId="HeaderTitle">
    <w:name w:val="HeaderTitle"/>
    <w:basedOn w:val="Header"/>
    <w:next w:val="HeaderReferences"/>
    <w:rsid w:val="00DB283A"/>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DB283A"/>
    <w:pPr>
      <w:pBdr>
        <w:between w:val="single" w:sz="6" w:space="1" w:color="auto"/>
      </w:pBdr>
      <w:tabs>
        <w:tab w:val="clear" w:pos="4320"/>
        <w:tab w:val="clear" w:pos="8640"/>
        <w:tab w:val="right" w:pos="9360"/>
      </w:tabs>
      <w:spacing w:after="180"/>
      <w:jc w:val="both"/>
    </w:pPr>
    <w:rPr>
      <w:b/>
      <w:bCs/>
      <w:spacing w:val="10"/>
      <w:sz w:val="16"/>
    </w:rPr>
  </w:style>
  <w:style w:type="paragraph" w:customStyle="1" w:styleId="ListLettered">
    <w:name w:val="ListLettered"/>
    <w:basedOn w:val="ParagraphDiscussion"/>
    <w:next w:val="List"/>
    <w:rsid w:val="00DB283A"/>
    <w:pPr>
      <w:numPr>
        <w:ilvl w:val="1"/>
      </w:numPr>
      <w:tabs>
        <w:tab w:val="clear" w:pos="1440"/>
        <w:tab w:val="left" w:pos="360"/>
      </w:tabs>
      <w:spacing w:after="120" w:line="240" w:lineRule="auto"/>
      <w:ind w:left="1800"/>
    </w:pPr>
  </w:style>
  <w:style w:type="paragraph" w:customStyle="1" w:styleId="ParagraphLettered">
    <w:name w:val="ParagraphLettered"/>
    <w:basedOn w:val="Normal"/>
    <w:autoRedefine/>
    <w:rsid w:val="00DB283A"/>
    <w:pPr>
      <w:numPr>
        <w:numId w:val="6"/>
      </w:numPr>
      <w:spacing w:after="120" w:line="480" w:lineRule="auto"/>
      <w:ind w:left="720" w:firstLine="720"/>
      <w:jc w:val="both"/>
    </w:pPr>
  </w:style>
  <w:style w:type="paragraph" w:customStyle="1" w:styleId="DecisionNo">
    <w:name w:val="Decision No."/>
    <w:next w:val="PUC"/>
    <w:rsid w:val="00DB283A"/>
    <w:pPr>
      <w:keepNext/>
      <w:spacing w:after="0" w:line="240" w:lineRule="auto"/>
    </w:pPr>
    <w:rPr>
      <w:rFonts w:ascii="Times New Roman" w:eastAsia="Times New Roman" w:hAnsi="Times New Roman" w:cs="Times New Roman"/>
      <w:kern w:val="2"/>
      <w:sz w:val="24"/>
      <w:szCs w:val="20"/>
    </w:rPr>
  </w:style>
  <w:style w:type="paragraph" w:styleId="List">
    <w:name w:val="List"/>
    <w:basedOn w:val="Normal"/>
    <w:rsid w:val="00DB283A"/>
    <w:pPr>
      <w:ind w:left="360" w:hanging="360"/>
      <w:contextualSpacing/>
    </w:pPr>
  </w:style>
  <w:style w:type="character" w:customStyle="1" w:styleId="Heading1Char">
    <w:name w:val="Heading 1 Char"/>
    <w:basedOn w:val="DefaultParagraphFont"/>
    <w:link w:val="Heading1"/>
    <w:rsid w:val="000D23E5"/>
    <w:rPr>
      <w:rFonts w:ascii="Times New Roman" w:eastAsia="Times New Roman" w:hAnsi="Times New Roman" w:cs="Times New Roman"/>
      <w:kern w:val="28"/>
      <w:sz w:val="24"/>
      <w:szCs w:val="20"/>
    </w:rPr>
  </w:style>
  <w:style w:type="character" w:customStyle="1" w:styleId="Heading5Char">
    <w:name w:val="Heading 5 Char"/>
    <w:basedOn w:val="DefaultParagraphFont"/>
    <w:link w:val="Heading5"/>
    <w:rsid w:val="000D23E5"/>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0D23E5"/>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0D23E5"/>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0D23E5"/>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0D23E5"/>
    <w:rPr>
      <w:rFonts w:ascii="Times New Roman" w:eastAsia="Times New Roman" w:hAnsi="Times New Roman" w:cs="Times New Roman"/>
      <w:b/>
      <w:sz w:val="24"/>
      <w:szCs w:val="20"/>
    </w:rPr>
  </w:style>
  <w:style w:type="paragraph" w:styleId="TOC1">
    <w:name w:val="toc 1"/>
    <w:basedOn w:val="Normal"/>
    <w:next w:val="Normal"/>
    <w:semiHidden/>
    <w:rsid w:val="00DB283A"/>
    <w:pPr>
      <w:tabs>
        <w:tab w:val="right" w:leader="dot" w:pos="9360"/>
      </w:tabs>
      <w:spacing w:before="120"/>
    </w:pPr>
    <w:rPr>
      <w:caps/>
    </w:rPr>
  </w:style>
  <w:style w:type="paragraph" w:customStyle="1" w:styleId="Appearances">
    <w:name w:val="Appearances"/>
    <w:basedOn w:val="Normal"/>
    <w:next w:val="Normal"/>
    <w:rsid w:val="00DB283A"/>
    <w:pPr>
      <w:spacing w:before="360"/>
      <w:ind w:left="1440" w:right="1440"/>
    </w:pPr>
  </w:style>
  <w:style w:type="paragraph" w:customStyle="1" w:styleId="AuthorCode">
    <w:name w:val="AuthorCode"/>
    <w:basedOn w:val="Footer"/>
    <w:rsid w:val="00DB283A"/>
    <w:pPr>
      <w:keepLines/>
      <w:framePr w:w="6250" w:wrap="around" w:hAnchor="page" w:x="4508" w:yAlign="bottom"/>
      <w:jc w:val="right"/>
    </w:pPr>
    <w:rPr>
      <w:noProof/>
      <w:kern w:val="2"/>
      <w:sz w:val="20"/>
    </w:rPr>
  </w:style>
  <w:style w:type="paragraph" w:customStyle="1" w:styleId="TOC">
    <w:name w:val="TOC"/>
    <w:basedOn w:val="Normal"/>
    <w:next w:val="Normal"/>
    <w:rsid w:val="00DB283A"/>
    <w:pPr>
      <w:spacing w:before="480"/>
      <w:jc w:val="center"/>
    </w:pPr>
    <w:rPr>
      <w:b/>
      <w:caps/>
    </w:rPr>
  </w:style>
  <w:style w:type="paragraph" w:styleId="FootnoteText">
    <w:name w:val="footnote text"/>
    <w:aliases w:val="Footnote Text Char2,Footnote Text Char Char,Footnote Text Char2 Char Char,Footnote Text Char Char Char1 Char,Footnote Text Char2 Char Char Char1 Char,Footnote Text Char Char Char1 Char Char Char1,Footnote Text Char2 Char,ALTS FOOTNOTE Char"/>
    <w:basedOn w:val="Normal"/>
    <w:link w:val="FootnoteTextChar"/>
    <w:rsid w:val="00DB283A"/>
    <w:pPr>
      <w:suppressAutoHyphens/>
      <w:spacing w:before="60"/>
      <w:ind w:firstLine="720"/>
      <w:jc w:val="both"/>
    </w:pPr>
    <w:rPr>
      <w:sz w:val="20"/>
    </w:rPr>
  </w:style>
  <w:style w:type="character" w:customStyle="1" w:styleId="FootnoteTextChar">
    <w:name w:val="Footnote Text Char"/>
    <w:aliases w:val="Footnote Text Char2 Char1,Footnote Text Char Char Char,Footnote Text Char2 Char Char Char,Footnote Text Char Char Char1 Char Char,Footnote Text Char2 Char Char Char1 Char Char,Footnote Text Char Char Char1 Char Char Char1 Char"/>
    <w:basedOn w:val="DefaultParagraphFont"/>
    <w:link w:val="FootnoteText"/>
    <w:rsid w:val="000D23E5"/>
    <w:rPr>
      <w:rFonts w:ascii="Times New Roman" w:eastAsia="Times New Roman" w:hAnsi="Times New Roman" w:cs="Times New Roman"/>
      <w:sz w:val="20"/>
      <w:szCs w:val="20"/>
    </w:rPr>
  </w:style>
  <w:style w:type="character" w:styleId="FootnoteReference">
    <w:name w:val="footnote reference"/>
    <w:aliases w:val="Style 11,Style 28,Style 8,Style 21,Style 4,o,fr,Style 17,Style 13,o1,fr1,o2,fr2,o3,fr3,Style 18,(NECG) Footnote Reference,Style 20,Style 7,Style 19"/>
    <w:rsid w:val="00DB283A"/>
    <w:rPr>
      <w:rFonts w:ascii="Times New Roman" w:hAnsi="Times New Roman"/>
      <w:sz w:val="20"/>
      <w:vertAlign w:val="superscript"/>
    </w:rPr>
  </w:style>
  <w:style w:type="paragraph" w:styleId="TOC2">
    <w:name w:val="toc 2"/>
    <w:basedOn w:val="Normal"/>
    <w:next w:val="Normal"/>
    <w:uiPriority w:val="39"/>
    <w:rsid w:val="00DB283A"/>
    <w:pPr>
      <w:tabs>
        <w:tab w:val="right" w:leader="dot" w:pos="9360"/>
      </w:tabs>
      <w:spacing w:before="120"/>
      <w:ind w:left="432" w:hanging="432"/>
    </w:pPr>
  </w:style>
  <w:style w:type="paragraph" w:styleId="TOC3">
    <w:name w:val="toc 3"/>
    <w:basedOn w:val="Normal"/>
    <w:next w:val="Normal"/>
    <w:uiPriority w:val="39"/>
    <w:rsid w:val="00DB283A"/>
    <w:pPr>
      <w:tabs>
        <w:tab w:val="right" w:leader="dot" w:pos="9360"/>
      </w:tabs>
      <w:spacing w:before="120"/>
      <w:ind w:left="864" w:hanging="432"/>
    </w:pPr>
  </w:style>
  <w:style w:type="paragraph" w:styleId="TOC4">
    <w:name w:val="toc 4"/>
    <w:basedOn w:val="Normal"/>
    <w:next w:val="Normal"/>
    <w:semiHidden/>
    <w:rsid w:val="00DB283A"/>
    <w:pPr>
      <w:tabs>
        <w:tab w:val="right" w:leader="dot" w:pos="9360"/>
      </w:tabs>
      <w:spacing w:before="120"/>
      <w:ind w:left="1296" w:hanging="432"/>
    </w:pPr>
  </w:style>
  <w:style w:type="paragraph" w:styleId="TOC5">
    <w:name w:val="toc 5"/>
    <w:basedOn w:val="Normal"/>
    <w:next w:val="Normal"/>
    <w:semiHidden/>
    <w:rsid w:val="00DB283A"/>
    <w:pPr>
      <w:tabs>
        <w:tab w:val="right" w:leader="dot" w:pos="9360"/>
      </w:tabs>
      <w:spacing w:before="120"/>
      <w:ind w:left="1728" w:hanging="432"/>
    </w:pPr>
  </w:style>
  <w:style w:type="paragraph" w:styleId="TOC6">
    <w:name w:val="toc 6"/>
    <w:basedOn w:val="Normal"/>
    <w:next w:val="Normal"/>
    <w:semiHidden/>
    <w:rsid w:val="00DB283A"/>
    <w:pPr>
      <w:tabs>
        <w:tab w:val="right" w:leader="dot" w:pos="9360"/>
      </w:tabs>
      <w:spacing w:before="120"/>
      <w:ind w:left="2160" w:hanging="432"/>
    </w:pPr>
  </w:style>
  <w:style w:type="paragraph" w:styleId="TOC7">
    <w:name w:val="toc 7"/>
    <w:basedOn w:val="Normal"/>
    <w:next w:val="Normal"/>
    <w:semiHidden/>
    <w:rsid w:val="00DB283A"/>
    <w:pPr>
      <w:tabs>
        <w:tab w:val="right" w:leader="dot" w:pos="9360"/>
      </w:tabs>
      <w:spacing w:before="120"/>
      <w:ind w:left="2592" w:hanging="432"/>
    </w:pPr>
  </w:style>
  <w:style w:type="paragraph" w:styleId="TOC8">
    <w:name w:val="toc 8"/>
    <w:basedOn w:val="Normal"/>
    <w:next w:val="Normal"/>
    <w:semiHidden/>
    <w:rsid w:val="00DB283A"/>
    <w:pPr>
      <w:tabs>
        <w:tab w:val="right" w:leader="dot" w:pos="9360"/>
      </w:tabs>
      <w:spacing w:before="120"/>
      <w:ind w:left="3024" w:hanging="432"/>
    </w:pPr>
  </w:style>
  <w:style w:type="paragraph" w:styleId="TOC9">
    <w:name w:val="toc 9"/>
    <w:basedOn w:val="Normal"/>
    <w:next w:val="Normal"/>
    <w:semiHidden/>
    <w:rsid w:val="00DB283A"/>
    <w:pPr>
      <w:tabs>
        <w:tab w:val="right" w:leader="dot" w:pos="9360"/>
      </w:tabs>
      <w:spacing w:before="120"/>
      <w:ind w:left="3456" w:hanging="432"/>
    </w:pPr>
  </w:style>
  <w:style w:type="paragraph" w:customStyle="1" w:styleId="Hearing">
    <w:name w:val="Hearing"/>
    <w:rsid w:val="00DB283A"/>
    <w:pPr>
      <w:numPr>
        <w:numId w:val="13"/>
      </w:numPr>
      <w:tabs>
        <w:tab w:val="left" w:pos="2520"/>
      </w:tabs>
      <w:spacing w:after="180" w:line="240" w:lineRule="auto"/>
      <w:ind w:left="1440" w:right="720"/>
    </w:pPr>
    <w:rPr>
      <w:rFonts w:ascii="Times New Roman" w:eastAsia="Times New Roman" w:hAnsi="Times New Roman" w:cs="Times New Roman"/>
      <w:sz w:val="24"/>
      <w:szCs w:val="20"/>
    </w:rPr>
  </w:style>
  <w:style w:type="paragraph" w:customStyle="1" w:styleId="Schedule">
    <w:name w:val="Schedule"/>
    <w:rsid w:val="00DB283A"/>
    <w:pPr>
      <w:numPr>
        <w:numId w:val="14"/>
      </w:numPr>
      <w:tabs>
        <w:tab w:val="right" w:leader="dot" w:pos="9360"/>
      </w:tabs>
      <w:spacing w:after="180" w:line="240" w:lineRule="auto"/>
      <w:ind w:left="288"/>
    </w:pPr>
    <w:rPr>
      <w:rFonts w:ascii="Times New Roman" w:eastAsia="Times New Roman" w:hAnsi="Times New Roman" w:cs="Times New Roman"/>
      <w:sz w:val="24"/>
      <w:szCs w:val="20"/>
    </w:rPr>
  </w:style>
  <w:style w:type="paragraph" w:customStyle="1" w:styleId="TOClast">
    <w:name w:val="TOClast"/>
    <w:basedOn w:val="Normal"/>
    <w:next w:val="Normal"/>
    <w:rsid w:val="00DB283A"/>
    <w:pPr>
      <w:pBdr>
        <w:bottom w:val="single" w:sz="6" w:space="1" w:color="auto"/>
      </w:pBdr>
      <w:spacing w:before="120" w:after="240"/>
      <w:ind w:left="1440" w:right="1440"/>
    </w:pPr>
  </w:style>
  <w:style w:type="paragraph" w:customStyle="1" w:styleId="Notice">
    <w:name w:val="Notice"/>
    <w:basedOn w:val="BodyText"/>
    <w:rsid w:val="00DB283A"/>
    <w:pPr>
      <w:spacing w:before="360" w:after="240" w:line="240" w:lineRule="auto"/>
    </w:pPr>
  </w:style>
  <w:style w:type="paragraph" w:customStyle="1" w:styleId="TOC0">
    <w:name w:val="TOC0"/>
    <w:basedOn w:val="TOC1"/>
    <w:next w:val="Normal"/>
    <w:rsid w:val="00DB283A"/>
  </w:style>
  <w:style w:type="paragraph" w:styleId="EndnoteText">
    <w:name w:val="endnote text"/>
    <w:basedOn w:val="Normal"/>
    <w:link w:val="EndnoteTextChar"/>
    <w:semiHidden/>
    <w:rsid w:val="00DB283A"/>
    <w:pPr>
      <w:spacing w:after="120"/>
    </w:pPr>
    <w:rPr>
      <w:sz w:val="20"/>
    </w:rPr>
  </w:style>
  <w:style w:type="character" w:customStyle="1" w:styleId="EndnoteTextChar">
    <w:name w:val="Endnote Text Char"/>
    <w:basedOn w:val="DefaultParagraphFont"/>
    <w:link w:val="EndnoteText"/>
    <w:semiHidden/>
    <w:rsid w:val="000D23E5"/>
    <w:rPr>
      <w:rFonts w:ascii="Times New Roman" w:eastAsia="Times New Roman" w:hAnsi="Times New Roman" w:cs="Times New Roman"/>
      <w:sz w:val="20"/>
      <w:szCs w:val="20"/>
    </w:rPr>
  </w:style>
  <w:style w:type="paragraph" w:customStyle="1" w:styleId="ParaNumBlank">
    <w:name w:val="ParaNumBlank"/>
    <w:basedOn w:val="ParagraphDiscussion"/>
    <w:next w:val="ParagraphDiscussion"/>
    <w:rsid w:val="00DB283A"/>
    <w:pPr>
      <w:keepNext/>
      <w:numPr>
        <w:numId w:val="0"/>
      </w:numPr>
    </w:pPr>
    <w:rPr>
      <w:rFonts w:ascii="Courier New" w:hAnsi="Courier New"/>
    </w:rPr>
  </w:style>
  <w:style w:type="paragraph" w:customStyle="1" w:styleId="ParaNum3">
    <w:name w:val="ParaNum3"/>
    <w:basedOn w:val="ParagraphDiscussion"/>
    <w:next w:val="ParagraphDiscussion"/>
    <w:rsid w:val="00DB283A"/>
  </w:style>
  <w:style w:type="paragraph" w:customStyle="1" w:styleId="ParaNum2">
    <w:name w:val="ParaNum2"/>
    <w:basedOn w:val="ParagraphDiscussion"/>
    <w:next w:val="ParagraphDiscussion"/>
    <w:rsid w:val="00DB283A"/>
  </w:style>
  <w:style w:type="paragraph" w:customStyle="1" w:styleId="ParaNum4">
    <w:name w:val="ParaNum4"/>
    <w:basedOn w:val="ParagraphDiscussion"/>
    <w:next w:val="ParagraphDiscussion"/>
    <w:rsid w:val="00DB283A"/>
  </w:style>
  <w:style w:type="paragraph" w:customStyle="1" w:styleId="ParaNum5">
    <w:name w:val="ParaNum5"/>
    <w:basedOn w:val="ParagraphDiscussion"/>
    <w:next w:val="ParagraphDiscussion"/>
    <w:rsid w:val="00DB283A"/>
  </w:style>
  <w:style w:type="paragraph" w:customStyle="1" w:styleId="ParaNum6">
    <w:name w:val="ParaNum6"/>
    <w:basedOn w:val="ParagraphDiscussion"/>
    <w:next w:val="ParagraphDiscussion"/>
    <w:rsid w:val="00DB283A"/>
  </w:style>
  <w:style w:type="paragraph" w:customStyle="1" w:styleId="ParaNum7">
    <w:name w:val="ParaNum7"/>
    <w:basedOn w:val="ParagraphDiscussion"/>
    <w:next w:val="ParagraphDiscussion"/>
    <w:rsid w:val="00DB283A"/>
  </w:style>
  <w:style w:type="paragraph" w:customStyle="1" w:styleId="ParaNum8">
    <w:name w:val="ParaNum8"/>
    <w:basedOn w:val="ParagraphDiscussion"/>
    <w:next w:val="ParagraphDiscussion"/>
    <w:rsid w:val="00DB283A"/>
  </w:style>
  <w:style w:type="paragraph" w:customStyle="1" w:styleId="ParaNum9">
    <w:name w:val="ParaNum9"/>
    <w:basedOn w:val="ParagraphDiscussion"/>
    <w:next w:val="ParagraphDiscussion"/>
    <w:rsid w:val="00DB283A"/>
  </w:style>
  <w:style w:type="paragraph" w:customStyle="1" w:styleId="Para1">
    <w:name w:val="Para1"/>
    <w:basedOn w:val="ParagraphDiscussion"/>
    <w:next w:val="ParagraphDiscussion"/>
    <w:rsid w:val="00DB283A"/>
    <w:pPr>
      <w:numPr>
        <w:numId w:val="0"/>
      </w:numPr>
    </w:pPr>
  </w:style>
  <w:style w:type="paragraph" w:customStyle="1" w:styleId="Para2">
    <w:name w:val="Para2"/>
    <w:basedOn w:val="Para1"/>
    <w:next w:val="ParagraphDiscussion"/>
    <w:rsid w:val="00DB283A"/>
  </w:style>
  <w:style w:type="paragraph" w:customStyle="1" w:styleId="Para3">
    <w:name w:val="Para3"/>
    <w:basedOn w:val="Para1"/>
    <w:next w:val="ParagraphDiscussion"/>
    <w:rsid w:val="00DB283A"/>
  </w:style>
  <w:style w:type="paragraph" w:customStyle="1" w:styleId="Para5">
    <w:name w:val="Para5"/>
    <w:basedOn w:val="Para1"/>
    <w:next w:val="ParagraphDiscussion"/>
    <w:rsid w:val="00DB283A"/>
  </w:style>
  <w:style w:type="paragraph" w:customStyle="1" w:styleId="Para4">
    <w:name w:val="Para4"/>
    <w:basedOn w:val="Para1"/>
    <w:next w:val="ParagraphDiscussion"/>
    <w:rsid w:val="00DB283A"/>
  </w:style>
  <w:style w:type="paragraph" w:customStyle="1" w:styleId="Para6">
    <w:name w:val="Para6"/>
    <w:basedOn w:val="Para1"/>
    <w:next w:val="ParagraphDiscussion"/>
    <w:rsid w:val="00DB283A"/>
  </w:style>
  <w:style w:type="paragraph" w:customStyle="1" w:styleId="Para7">
    <w:name w:val="Para7"/>
    <w:basedOn w:val="Para1"/>
    <w:next w:val="ParagraphDiscussion"/>
    <w:rsid w:val="00DB283A"/>
  </w:style>
  <w:style w:type="paragraph" w:customStyle="1" w:styleId="Para8">
    <w:name w:val="Para8"/>
    <w:basedOn w:val="Para1"/>
    <w:next w:val="ParagraphDiscussion"/>
    <w:rsid w:val="00DB283A"/>
  </w:style>
  <w:style w:type="paragraph" w:customStyle="1" w:styleId="Para9">
    <w:name w:val="Para9"/>
    <w:basedOn w:val="Para1"/>
    <w:next w:val="ParagraphDiscussion"/>
    <w:rsid w:val="00DB283A"/>
  </w:style>
  <w:style w:type="paragraph" w:customStyle="1" w:styleId="ListBulleted">
    <w:name w:val="ListBulleted"/>
    <w:basedOn w:val="ParagraphDiscussion"/>
    <w:rsid w:val="00DB283A"/>
    <w:pPr>
      <w:numPr>
        <w:numId w:val="9"/>
      </w:numPr>
      <w:tabs>
        <w:tab w:val="clear" w:pos="720"/>
        <w:tab w:val="num" w:pos="360"/>
      </w:tabs>
      <w:spacing w:after="180" w:line="240" w:lineRule="auto"/>
      <w:ind w:left="1080"/>
      <w:jc w:val="left"/>
    </w:pPr>
  </w:style>
  <w:style w:type="paragraph" w:customStyle="1" w:styleId="ListNumbered">
    <w:name w:val="ListNumbered"/>
    <w:basedOn w:val="List"/>
    <w:rsid w:val="00DB283A"/>
    <w:pPr>
      <w:numPr>
        <w:numId w:val="11"/>
      </w:numPr>
      <w:spacing w:before="60" w:after="120"/>
      <w:ind w:left="1800"/>
    </w:pPr>
  </w:style>
  <w:style w:type="paragraph" w:styleId="ListBullet">
    <w:name w:val="List Bullet"/>
    <w:basedOn w:val="Normal"/>
    <w:autoRedefine/>
    <w:rsid w:val="00DB283A"/>
    <w:pPr>
      <w:numPr>
        <w:numId w:val="12"/>
      </w:numPr>
      <w:ind w:left="1800"/>
    </w:pPr>
  </w:style>
  <w:style w:type="paragraph" w:customStyle="1" w:styleId="PreSealBlockParagraph">
    <w:name w:val="PreSealBlockParagraph"/>
    <w:basedOn w:val="ParaNumBlank"/>
    <w:next w:val="Seal"/>
    <w:rsid w:val="00DB283A"/>
    <w:pPr>
      <w:spacing w:after="100" w:afterAutospacing="1"/>
    </w:pPr>
  </w:style>
  <w:style w:type="paragraph" w:customStyle="1" w:styleId="ParagraphRestartNumbering">
    <w:name w:val="ParagraphRestartNumbering"/>
    <w:basedOn w:val="ParagraphDiscussion"/>
    <w:rsid w:val="00DB283A"/>
    <w:pPr>
      <w:numPr>
        <w:numId w:val="10"/>
      </w:numPr>
      <w:tabs>
        <w:tab w:val="clear" w:pos="1080"/>
        <w:tab w:val="left" w:pos="1440"/>
      </w:tabs>
      <w:ind w:left="0" w:firstLine="720"/>
    </w:pPr>
  </w:style>
  <w:style w:type="paragraph" w:customStyle="1" w:styleId="TestimonyQ">
    <w:name w:val="TestimonyQ"/>
    <w:basedOn w:val="Normal"/>
    <w:rsid w:val="00DB283A"/>
    <w:pPr>
      <w:suppressAutoHyphens/>
      <w:spacing w:line="480" w:lineRule="auto"/>
      <w:ind w:left="720" w:hanging="720"/>
      <w:jc w:val="both"/>
    </w:pPr>
    <w:rPr>
      <w:b/>
      <w:caps/>
      <w:kern w:val="2"/>
    </w:rPr>
  </w:style>
  <w:style w:type="character" w:styleId="EndnoteReference">
    <w:name w:val="endnote reference"/>
    <w:semiHidden/>
    <w:rsid w:val="00DB283A"/>
    <w:rPr>
      <w:vertAlign w:val="superscript"/>
    </w:rPr>
  </w:style>
  <w:style w:type="character" w:styleId="CommentReference">
    <w:name w:val="annotation reference"/>
    <w:semiHidden/>
    <w:rsid w:val="00DB283A"/>
    <w:rPr>
      <w:sz w:val="16"/>
      <w:szCs w:val="16"/>
    </w:rPr>
  </w:style>
  <w:style w:type="paragraph" w:styleId="CommentText">
    <w:name w:val="annotation text"/>
    <w:basedOn w:val="Normal"/>
    <w:link w:val="CommentTextChar"/>
    <w:semiHidden/>
    <w:rsid w:val="00DB283A"/>
    <w:rPr>
      <w:sz w:val="20"/>
    </w:rPr>
  </w:style>
  <w:style w:type="character" w:customStyle="1" w:styleId="CommentTextChar">
    <w:name w:val="Comment Text Char"/>
    <w:basedOn w:val="DefaultParagraphFont"/>
    <w:link w:val="CommentText"/>
    <w:semiHidden/>
    <w:rsid w:val="000D23E5"/>
    <w:rPr>
      <w:rFonts w:ascii="Times New Roman" w:eastAsia="Times New Roman" w:hAnsi="Times New Roman" w:cs="Times New Roman"/>
      <w:sz w:val="20"/>
      <w:szCs w:val="20"/>
    </w:rPr>
  </w:style>
  <w:style w:type="paragraph" w:styleId="BalloonText">
    <w:name w:val="Balloon Text"/>
    <w:basedOn w:val="Normal"/>
    <w:link w:val="BalloonTextChar"/>
    <w:semiHidden/>
    <w:rsid w:val="00DB283A"/>
    <w:rPr>
      <w:rFonts w:ascii="Tahoma" w:hAnsi="Tahoma" w:cs="Tahoma"/>
      <w:sz w:val="16"/>
      <w:szCs w:val="16"/>
    </w:rPr>
  </w:style>
  <w:style w:type="character" w:customStyle="1" w:styleId="BalloonTextChar">
    <w:name w:val="Balloon Text Char"/>
    <w:basedOn w:val="DefaultParagraphFont"/>
    <w:link w:val="BalloonText"/>
    <w:semiHidden/>
    <w:rsid w:val="000D23E5"/>
    <w:rPr>
      <w:rFonts w:ascii="Tahoma" w:eastAsia="Times New Roman" w:hAnsi="Tahoma" w:cs="Tahoma"/>
      <w:sz w:val="16"/>
      <w:szCs w:val="16"/>
    </w:rPr>
  </w:style>
  <w:style w:type="paragraph" w:customStyle="1" w:styleId="ParaNum1">
    <w:name w:val="ParaNum1"/>
    <w:basedOn w:val="Normal"/>
    <w:rsid w:val="00DB283A"/>
    <w:pPr>
      <w:tabs>
        <w:tab w:val="num" w:pos="720"/>
      </w:tabs>
      <w:spacing w:line="480" w:lineRule="auto"/>
      <w:jc w:val="both"/>
    </w:pPr>
    <w:rPr>
      <w:rFonts w:ascii="Courier New" w:hAnsi="Courier New"/>
    </w:rPr>
  </w:style>
  <w:style w:type="paragraph" w:styleId="ListParagraph">
    <w:name w:val="List Paragraph"/>
    <w:basedOn w:val="Normal"/>
    <w:uiPriority w:val="34"/>
    <w:qFormat/>
    <w:rsid w:val="00DB283A"/>
    <w:pPr>
      <w:ind w:left="720"/>
    </w:pPr>
  </w:style>
  <w:style w:type="paragraph" w:customStyle="1" w:styleId="Tablerightalign">
    <w:name w:val="Table_right_align"/>
    <w:basedOn w:val="Schedule"/>
    <w:rsid w:val="00DB283A"/>
    <w:pPr>
      <w:numPr>
        <w:numId w:val="15"/>
      </w:numPr>
      <w:tabs>
        <w:tab w:val="clear" w:pos="9360"/>
      </w:tabs>
      <w:spacing w:after="0"/>
      <w:ind w:left="0"/>
      <w:jc w:val="right"/>
    </w:pPr>
    <w:rPr>
      <w:rFonts w:ascii="Courier New" w:hAnsi="Courier New"/>
    </w:rPr>
  </w:style>
  <w:style w:type="paragraph" w:customStyle="1" w:styleId="sigip23">
    <w:name w:val="sigip23"/>
    <w:rsid w:val="00DB283A"/>
    <w:pPr>
      <w:spacing w:after="0" w:line="240" w:lineRule="auto"/>
      <w:ind w:right="432"/>
      <w:jc w:val="right"/>
    </w:pPr>
    <w:rPr>
      <w:rFonts w:ascii="Times New Roman" w:eastAsia="Times New Roman" w:hAnsi="Times New Roman" w:cs="Times New Roman"/>
      <w:sz w:val="24"/>
      <w:szCs w:val="20"/>
    </w:rPr>
  </w:style>
  <w:style w:type="character" w:customStyle="1" w:styleId="ParagraphDiscussionChar">
    <w:name w:val="ParagraphDiscussion Char"/>
    <w:link w:val="ParagraphDiscussion"/>
    <w:rsid w:val="001D0841"/>
    <w:rPr>
      <w:rFonts w:ascii="Times New Roman" w:eastAsia="Times New Roman" w:hAnsi="Times New Roman" w:cs="Times New Roman"/>
      <w:kern w:val="2"/>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83A"/>
    <w:pPr>
      <w:spacing w:after="0" w:line="240" w:lineRule="auto"/>
    </w:pPr>
    <w:rPr>
      <w:rFonts w:ascii="Times New Roman" w:eastAsia="Times New Roman" w:hAnsi="Times New Roman" w:cs="Times New Roman"/>
      <w:sz w:val="24"/>
      <w:szCs w:val="20"/>
    </w:rPr>
  </w:style>
  <w:style w:type="paragraph" w:styleId="Heading1">
    <w:name w:val="heading 1"/>
    <w:basedOn w:val="DecisionNo"/>
    <w:next w:val="BodyText"/>
    <w:link w:val="Heading1Char"/>
    <w:qFormat/>
    <w:rsid w:val="00DB283A"/>
    <w:pPr>
      <w:outlineLvl w:val="0"/>
    </w:pPr>
    <w:rPr>
      <w:kern w:val="28"/>
    </w:rPr>
  </w:style>
  <w:style w:type="paragraph" w:styleId="Heading2">
    <w:name w:val="heading 2"/>
    <w:next w:val="Heading3"/>
    <w:link w:val="Heading2Char"/>
    <w:qFormat/>
    <w:rsid w:val="00DB283A"/>
    <w:pPr>
      <w:keepNext/>
      <w:numPr>
        <w:numId w:val="1"/>
      </w:numPr>
      <w:suppressAutoHyphens/>
      <w:spacing w:before="180" w:after="120" w:line="240" w:lineRule="auto"/>
      <w:outlineLvl w:val="1"/>
    </w:pPr>
    <w:rPr>
      <w:rFonts w:ascii="Times New Roman" w:eastAsia="Times New Roman" w:hAnsi="Times New Roman" w:cs="Times New Roman"/>
      <w:b/>
      <w:caps/>
      <w:kern w:val="2"/>
      <w:sz w:val="24"/>
      <w:szCs w:val="20"/>
      <w:u w:val="words"/>
    </w:rPr>
  </w:style>
  <w:style w:type="paragraph" w:styleId="Heading3">
    <w:name w:val="heading 3"/>
    <w:next w:val="ParagraphDiscussion"/>
    <w:link w:val="Heading3Char"/>
    <w:qFormat/>
    <w:rsid w:val="00DB283A"/>
    <w:pPr>
      <w:keepNext/>
      <w:numPr>
        <w:ilvl w:val="1"/>
        <w:numId w:val="1"/>
      </w:numPr>
      <w:suppressAutoHyphens/>
      <w:spacing w:before="120" w:after="120" w:line="240" w:lineRule="auto"/>
      <w:outlineLvl w:val="2"/>
    </w:pPr>
    <w:rPr>
      <w:rFonts w:ascii="Times New Roman" w:eastAsia="Times New Roman" w:hAnsi="Times New Roman" w:cs="Times New Roman"/>
      <w:b/>
      <w:kern w:val="2"/>
      <w:sz w:val="24"/>
      <w:szCs w:val="20"/>
    </w:rPr>
  </w:style>
  <w:style w:type="paragraph" w:styleId="Heading4">
    <w:name w:val="heading 4"/>
    <w:next w:val="ParagraphDiscussion"/>
    <w:link w:val="Heading4Char"/>
    <w:qFormat/>
    <w:rsid w:val="00DB283A"/>
    <w:pPr>
      <w:keepNext/>
      <w:numPr>
        <w:ilvl w:val="2"/>
        <w:numId w:val="1"/>
      </w:numPr>
      <w:spacing w:before="120" w:after="180" w:line="240" w:lineRule="auto"/>
      <w:outlineLvl w:val="3"/>
    </w:pPr>
    <w:rPr>
      <w:rFonts w:ascii="Times New Roman" w:eastAsia="Times New Roman" w:hAnsi="Times New Roman" w:cs="Times New Roman"/>
      <w:b/>
      <w:sz w:val="24"/>
      <w:szCs w:val="20"/>
    </w:rPr>
  </w:style>
  <w:style w:type="paragraph" w:styleId="Heading5">
    <w:name w:val="heading 5"/>
    <w:basedOn w:val="Normal"/>
    <w:next w:val="ParagraphDiscussion"/>
    <w:link w:val="Heading5Char"/>
    <w:qFormat/>
    <w:rsid w:val="00DB283A"/>
    <w:pPr>
      <w:keepNext/>
      <w:numPr>
        <w:ilvl w:val="4"/>
        <w:numId w:val="7"/>
      </w:numPr>
      <w:tabs>
        <w:tab w:val="clear" w:pos="0"/>
        <w:tab w:val="left" w:pos="2880"/>
      </w:tabs>
      <w:spacing w:before="120" w:after="180"/>
      <w:outlineLvl w:val="4"/>
    </w:pPr>
    <w:rPr>
      <w:b/>
    </w:rPr>
  </w:style>
  <w:style w:type="paragraph" w:styleId="Heading6">
    <w:name w:val="heading 6"/>
    <w:basedOn w:val="Normal"/>
    <w:next w:val="ParagraphDiscussion"/>
    <w:link w:val="Heading6Char"/>
    <w:qFormat/>
    <w:rsid w:val="00DB283A"/>
    <w:pPr>
      <w:keepNext/>
      <w:numPr>
        <w:ilvl w:val="5"/>
        <w:numId w:val="7"/>
      </w:numPr>
      <w:tabs>
        <w:tab w:val="clear" w:pos="0"/>
        <w:tab w:val="left" w:pos="3600"/>
      </w:tabs>
      <w:spacing w:before="120" w:after="180"/>
      <w:outlineLvl w:val="5"/>
    </w:pPr>
    <w:rPr>
      <w:b/>
    </w:rPr>
  </w:style>
  <w:style w:type="paragraph" w:styleId="Heading7">
    <w:name w:val="heading 7"/>
    <w:basedOn w:val="Normal"/>
    <w:next w:val="ParagraphDiscussion"/>
    <w:link w:val="Heading7Char"/>
    <w:qFormat/>
    <w:rsid w:val="00DB283A"/>
    <w:pPr>
      <w:keepNext/>
      <w:numPr>
        <w:ilvl w:val="6"/>
        <w:numId w:val="7"/>
      </w:numPr>
      <w:tabs>
        <w:tab w:val="clear" w:pos="0"/>
        <w:tab w:val="left" w:pos="4320"/>
      </w:tabs>
      <w:spacing w:before="120" w:after="180"/>
      <w:outlineLvl w:val="6"/>
    </w:pPr>
    <w:rPr>
      <w:b/>
    </w:rPr>
  </w:style>
  <w:style w:type="paragraph" w:styleId="Heading8">
    <w:name w:val="heading 8"/>
    <w:basedOn w:val="Normal"/>
    <w:next w:val="ParagraphDiscussion"/>
    <w:link w:val="Heading8Char"/>
    <w:qFormat/>
    <w:rsid w:val="00DB283A"/>
    <w:pPr>
      <w:keepNext/>
      <w:numPr>
        <w:ilvl w:val="7"/>
        <w:numId w:val="7"/>
      </w:numPr>
      <w:tabs>
        <w:tab w:val="clear" w:pos="0"/>
        <w:tab w:val="num" w:pos="5040"/>
      </w:tabs>
      <w:spacing w:before="120" w:after="180"/>
      <w:outlineLvl w:val="7"/>
    </w:pPr>
    <w:rPr>
      <w:b/>
    </w:rPr>
  </w:style>
  <w:style w:type="paragraph" w:styleId="Heading9">
    <w:name w:val="heading 9"/>
    <w:basedOn w:val="Normal"/>
    <w:next w:val="ParagraphDiscussion"/>
    <w:link w:val="Heading9Char"/>
    <w:qFormat/>
    <w:rsid w:val="00DB283A"/>
    <w:pPr>
      <w:keepNext/>
      <w:numPr>
        <w:ilvl w:val="8"/>
        <w:numId w:val="7"/>
      </w:numPr>
      <w:tabs>
        <w:tab w:val="clear" w:pos="0"/>
        <w:tab w:val="left" w:pos="5760"/>
      </w:tabs>
      <w:spacing w:before="120" w:after="180"/>
      <w:outlineLvl w:val="8"/>
    </w:pPr>
    <w:rPr>
      <w:b/>
    </w:rPr>
  </w:style>
  <w:style w:type="character" w:default="1" w:styleId="DefaultParagraphFont">
    <w:name w:val="Default Paragraph Font"/>
    <w:uiPriority w:val="1"/>
    <w:semiHidden/>
    <w:unhideWhenUsed/>
    <w:rsid w:val="00DB283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B283A"/>
  </w:style>
  <w:style w:type="character" w:customStyle="1" w:styleId="Heading2Char">
    <w:name w:val="Heading 2 Char"/>
    <w:basedOn w:val="DefaultParagraphFont"/>
    <w:link w:val="Heading2"/>
    <w:rsid w:val="000D23E5"/>
    <w:rPr>
      <w:rFonts w:ascii="Times New Roman" w:eastAsia="Times New Roman" w:hAnsi="Times New Roman" w:cs="Times New Roman"/>
      <w:b/>
      <w:caps/>
      <w:kern w:val="2"/>
      <w:sz w:val="24"/>
      <w:szCs w:val="20"/>
      <w:u w:val="words"/>
    </w:rPr>
  </w:style>
  <w:style w:type="character" w:customStyle="1" w:styleId="Heading3Char">
    <w:name w:val="Heading 3 Char"/>
    <w:basedOn w:val="DefaultParagraphFont"/>
    <w:link w:val="Heading3"/>
    <w:rsid w:val="000D23E5"/>
    <w:rPr>
      <w:rFonts w:ascii="Times New Roman" w:eastAsia="Times New Roman" w:hAnsi="Times New Roman" w:cs="Times New Roman"/>
      <w:b/>
      <w:kern w:val="2"/>
      <w:sz w:val="24"/>
      <w:szCs w:val="20"/>
    </w:rPr>
  </w:style>
  <w:style w:type="character" w:customStyle="1" w:styleId="Heading4Char">
    <w:name w:val="Heading 4 Char"/>
    <w:basedOn w:val="DefaultParagraphFont"/>
    <w:link w:val="Heading4"/>
    <w:rsid w:val="000D23E5"/>
    <w:rPr>
      <w:rFonts w:ascii="Times New Roman" w:eastAsia="Times New Roman" w:hAnsi="Times New Roman" w:cs="Times New Roman"/>
      <w:b/>
      <w:sz w:val="24"/>
      <w:szCs w:val="20"/>
    </w:rPr>
  </w:style>
  <w:style w:type="paragraph" w:customStyle="1" w:styleId="ParagraphDiscussion">
    <w:name w:val="ParagraphDiscussion"/>
    <w:link w:val="ParagraphDiscussionChar"/>
    <w:rsid w:val="00DB283A"/>
    <w:pPr>
      <w:numPr>
        <w:numId w:val="2"/>
      </w:numPr>
      <w:tabs>
        <w:tab w:val="clear" w:pos="360"/>
        <w:tab w:val="left" w:pos="720"/>
      </w:tabs>
      <w:spacing w:before="60" w:after="0" w:line="480" w:lineRule="auto"/>
      <w:ind w:firstLine="720"/>
      <w:jc w:val="both"/>
    </w:pPr>
    <w:rPr>
      <w:rFonts w:ascii="Times New Roman" w:eastAsia="Times New Roman" w:hAnsi="Times New Roman" w:cs="Times New Roman"/>
      <w:kern w:val="2"/>
      <w:sz w:val="24"/>
      <w:szCs w:val="20"/>
    </w:rPr>
  </w:style>
  <w:style w:type="paragraph" w:styleId="BodyText">
    <w:name w:val="Body Text"/>
    <w:link w:val="BodyTextChar"/>
    <w:rsid w:val="00DB283A"/>
    <w:pPr>
      <w:suppressAutoHyphens/>
      <w:spacing w:before="60" w:after="0" w:line="480" w:lineRule="auto"/>
      <w:jc w:val="both"/>
    </w:pPr>
    <w:rPr>
      <w:rFonts w:ascii="Times New Roman" w:eastAsia="Times New Roman" w:hAnsi="Times New Roman" w:cs="Times New Roman"/>
      <w:kern w:val="2"/>
      <w:sz w:val="24"/>
      <w:szCs w:val="20"/>
    </w:rPr>
  </w:style>
  <w:style w:type="character" w:customStyle="1" w:styleId="BodyTextChar">
    <w:name w:val="Body Text Char"/>
    <w:basedOn w:val="DefaultParagraphFont"/>
    <w:link w:val="BodyText"/>
    <w:rsid w:val="000D23E5"/>
    <w:rPr>
      <w:rFonts w:ascii="Times New Roman" w:eastAsia="Times New Roman" w:hAnsi="Times New Roman" w:cs="Times New Roman"/>
      <w:kern w:val="2"/>
      <w:sz w:val="24"/>
      <w:szCs w:val="20"/>
    </w:rPr>
  </w:style>
  <w:style w:type="paragraph" w:customStyle="1" w:styleId="ParagraphOrder">
    <w:name w:val="ParagraphOrder"/>
    <w:basedOn w:val="ParagraphDiscussion"/>
    <w:rsid w:val="00DB283A"/>
    <w:pPr>
      <w:numPr>
        <w:numId w:val="3"/>
      </w:numPr>
      <w:ind w:firstLine="720"/>
    </w:pPr>
  </w:style>
  <w:style w:type="paragraph" w:styleId="Footer">
    <w:name w:val="footer"/>
    <w:basedOn w:val="Normal"/>
    <w:link w:val="FooterChar"/>
    <w:rsid w:val="00DB283A"/>
    <w:pPr>
      <w:tabs>
        <w:tab w:val="center" w:pos="4320"/>
        <w:tab w:val="right" w:pos="8640"/>
      </w:tabs>
      <w:jc w:val="center"/>
    </w:pPr>
  </w:style>
  <w:style w:type="character" w:customStyle="1" w:styleId="FooterChar">
    <w:name w:val="Footer Char"/>
    <w:basedOn w:val="DefaultParagraphFont"/>
    <w:link w:val="Footer"/>
    <w:rsid w:val="000D23E5"/>
    <w:rPr>
      <w:rFonts w:ascii="Times New Roman" w:eastAsia="Times New Roman" w:hAnsi="Times New Roman" w:cs="Times New Roman"/>
      <w:sz w:val="24"/>
      <w:szCs w:val="20"/>
    </w:rPr>
  </w:style>
  <w:style w:type="paragraph" w:styleId="Caption">
    <w:name w:val="caption"/>
    <w:basedOn w:val="BodyText"/>
    <w:next w:val="Normal"/>
    <w:qFormat/>
    <w:rsid w:val="00DB283A"/>
    <w:pPr>
      <w:pBdr>
        <w:top w:val="single" w:sz="6" w:space="12" w:color="auto"/>
        <w:bottom w:val="single" w:sz="6" w:space="12" w:color="auto"/>
      </w:pBdr>
      <w:spacing w:line="240" w:lineRule="auto"/>
      <w:jc w:val="left"/>
    </w:pPr>
    <w:rPr>
      <w:caps/>
    </w:rPr>
  </w:style>
  <w:style w:type="paragraph" w:styleId="Date">
    <w:name w:val="Date"/>
    <w:basedOn w:val="Normal"/>
    <w:link w:val="DateChar"/>
    <w:autoRedefine/>
    <w:qFormat/>
    <w:rsid w:val="00DB283A"/>
    <w:pPr>
      <w:tabs>
        <w:tab w:val="left" w:pos="4500"/>
      </w:tabs>
      <w:ind w:left="2880"/>
    </w:pPr>
  </w:style>
  <w:style w:type="character" w:customStyle="1" w:styleId="DateChar">
    <w:name w:val="Date Char"/>
    <w:link w:val="Date"/>
    <w:rsid w:val="00DB283A"/>
    <w:rPr>
      <w:rFonts w:ascii="Times New Roman" w:eastAsia="Times New Roman" w:hAnsi="Times New Roman" w:cs="Times New Roman"/>
      <w:sz w:val="24"/>
      <w:szCs w:val="20"/>
    </w:rPr>
  </w:style>
  <w:style w:type="paragraph" w:customStyle="1" w:styleId="DecisionTitle">
    <w:name w:val="DecisionTitle"/>
    <w:basedOn w:val="Normal"/>
    <w:next w:val="Normal"/>
    <w:rsid w:val="00DB283A"/>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DB283A"/>
    <w:pPr>
      <w:spacing w:before="360" w:after="120"/>
    </w:pPr>
  </w:style>
  <w:style w:type="paragraph" w:customStyle="1" w:styleId="PUC">
    <w:name w:val="PUC"/>
    <w:basedOn w:val="Normal"/>
    <w:next w:val="Normal"/>
    <w:rsid w:val="00DB283A"/>
    <w:pPr>
      <w:spacing w:before="240"/>
    </w:pPr>
    <w:rPr>
      <w:b/>
      <w:caps/>
    </w:rPr>
  </w:style>
  <w:style w:type="paragraph" w:styleId="Quote">
    <w:name w:val="Quote"/>
    <w:link w:val="QuoteChar"/>
    <w:qFormat/>
    <w:rsid w:val="00DB283A"/>
    <w:pPr>
      <w:numPr>
        <w:numId w:val="4"/>
      </w:numPr>
      <w:spacing w:after="180" w:line="240" w:lineRule="auto"/>
      <w:ind w:left="720" w:right="720"/>
      <w:jc w:val="both"/>
    </w:pPr>
    <w:rPr>
      <w:rFonts w:ascii="Times New Roman" w:eastAsia="Times New Roman" w:hAnsi="Times New Roman" w:cs="Times New Roman"/>
      <w:sz w:val="24"/>
      <w:szCs w:val="20"/>
    </w:rPr>
  </w:style>
  <w:style w:type="character" w:customStyle="1" w:styleId="QuoteChar">
    <w:name w:val="Quote Char"/>
    <w:basedOn w:val="DefaultParagraphFont"/>
    <w:link w:val="Quote"/>
    <w:rsid w:val="000D23E5"/>
    <w:rPr>
      <w:rFonts w:ascii="Times New Roman" w:eastAsia="Times New Roman" w:hAnsi="Times New Roman" w:cs="Times New Roman"/>
      <w:sz w:val="24"/>
      <w:szCs w:val="20"/>
    </w:rPr>
  </w:style>
  <w:style w:type="paragraph" w:customStyle="1" w:styleId="SignatureBlock">
    <w:name w:val="SignatureBlock"/>
    <w:rsid w:val="00DB283A"/>
    <w:pPr>
      <w:numPr>
        <w:numId w:val="5"/>
      </w:numPr>
      <w:spacing w:after="0" w:line="240" w:lineRule="auto"/>
      <w:ind w:right="864"/>
      <w:jc w:val="center"/>
    </w:pPr>
    <w:rPr>
      <w:rFonts w:ascii="Times New Roman" w:eastAsia="Times New Roman" w:hAnsi="Times New Roman" w:cs="Times New Roman"/>
      <w:sz w:val="24"/>
      <w:szCs w:val="20"/>
    </w:rPr>
  </w:style>
  <w:style w:type="paragraph" w:styleId="Header">
    <w:name w:val="header"/>
    <w:basedOn w:val="Normal"/>
    <w:link w:val="HeaderChar"/>
    <w:rsid w:val="00DB283A"/>
    <w:pPr>
      <w:tabs>
        <w:tab w:val="center" w:pos="4320"/>
        <w:tab w:val="right" w:pos="8640"/>
      </w:tabs>
    </w:pPr>
    <w:rPr>
      <w:sz w:val="18"/>
    </w:rPr>
  </w:style>
  <w:style w:type="character" w:customStyle="1" w:styleId="HeaderChar">
    <w:name w:val="Header Char"/>
    <w:basedOn w:val="DefaultParagraphFont"/>
    <w:link w:val="Header"/>
    <w:rsid w:val="000D23E5"/>
    <w:rPr>
      <w:rFonts w:ascii="Times New Roman" w:eastAsia="Times New Roman" w:hAnsi="Times New Roman" w:cs="Times New Roman"/>
      <w:sz w:val="18"/>
      <w:szCs w:val="20"/>
    </w:rPr>
  </w:style>
  <w:style w:type="character" w:styleId="PageNumber">
    <w:name w:val="page number"/>
    <w:rsid w:val="00DB283A"/>
    <w:rPr>
      <w:rFonts w:ascii="Times New Roman" w:hAnsi="Times New Roman"/>
      <w:sz w:val="24"/>
    </w:rPr>
  </w:style>
  <w:style w:type="character" w:customStyle="1" w:styleId="Hidden">
    <w:name w:val="Hidden"/>
    <w:rsid w:val="00DB283A"/>
    <w:rPr>
      <w:color w:val="auto"/>
    </w:rPr>
  </w:style>
  <w:style w:type="paragraph" w:customStyle="1" w:styleId="SignatureBlockNote">
    <w:name w:val="SignatureBlockNote"/>
    <w:basedOn w:val="SignatureBlock"/>
    <w:rsid w:val="00DB283A"/>
    <w:pPr>
      <w:ind w:right="432"/>
      <w:jc w:val="right"/>
    </w:pPr>
  </w:style>
  <w:style w:type="paragraph" w:customStyle="1" w:styleId="Seal">
    <w:name w:val="Seal"/>
    <w:basedOn w:val="Normal"/>
    <w:rsid w:val="00DB283A"/>
    <w:pPr>
      <w:framePr w:w="3312" w:h="5904" w:hRule="exact" w:wrap="around" w:vAnchor="text" w:hAnchor="margin" w:y="1"/>
      <w:jc w:val="center"/>
    </w:pPr>
  </w:style>
  <w:style w:type="paragraph" w:customStyle="1" w:styleId="HeaderTitle">
    <w:name w:val="HeaderTitle"/>
    <w:basedOn w:val="Header"/>
    <w:next w:val="HeaderReferences"/>
    <w:rsid w:val="00DB283A"/>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DB283A"/>
    <w:pPr>
      <w:pBdr>
        <w:between w:val="single" w:sz="6" w:space="1" w:color="auto"/>
      </w:pBdr>
      <w:tabs>
        <w:tab w:val="clear" w:pos="4320"/>
        <w:tab w:val="clear" w:pos="8640"/>
        <w:tab w:val="right" w:pos="9360"/>
      </w:tabs>
      <w:spacing w:after="180"/>
      <w:jc w:val="both"/>
    </w:pPr>
    <w:rPr>
      <w:b/>
      <w:bCs/>
      <w:spacing w:val="10"/>
      <w:sz w:val="16"/>
    </w:rPr>
  </w:style>
  <w:style w:type="paragraph" w:customStyle="1" w:styleId="ListLettered">
    <w:name w:val="ListLettered"/>
    <w:basedOn w:val="ParagraphDiscussion"/>
    <w:next w:val="List"/>
    <w:rsid w:val="00DB283A"/>
    <w:pPr>
      <w:numPr>
        <w:ilvl w:val="1"/>
      </w:numPr>
      <w:tabs>
        <w:tab w:val="clear" w:pos="1440"/>
        <w:tab w:val="left" w:pos="360"/>
      </w:tabs>
      <w:spacing w:after="120" w:line="240" w:lineRule="auto"/>
      <w:ind w:left="1800"/>
    </w:pPr>
  </w:style>
  <w:style w:type="paragraph" w:customStyle="1" w:styleId="ParagraphLettered">
    <w:name w:val="ParagraphLettered"/>
    <w:basedOn w:val="Normal"/>
    <w:autoRedefine/>
    <w:rsid w:val="00DB283A"/>
    <w:pPr>
      <w:numPr>
        <w:numId w:val="6"/>
      </w:numPr>
      <w:spacing w:after="120" w:line="480" w:lineRule="auto"/>
      <w:ind w:left="720" w:firstLine="720"/>
      <w:jc w:val="both"/>
    </w:pPr>
  </w:style>
  <w:style w:type="paragraph" w:customStyle="1" w:styleId="DecisionNo">
    <w:name w:val="Decision No."/>
    <w:next w:val="PUC"/>
    <w:rsid w:val="00DB283A"/>
    <w:pPr>
      <w:keepNext/>
      <w:spacing w:after="0" w:line="240" w:lineRule="auto"/>
    </w:pPr>
    <w:rPr>
      <w:rFonts w:ascii="Times New Roman" w:eastAsia="Times New Roman" w:hAnsi="Times New Roman" w:cs="Times New Roman"/>
      <w:kern w:val="2"/>
      <w:sz w:val="24"/>
      <w:szCs w:val="20"/>
    </w:rPr>
  </w:style>
  <w:style w:type="paragraph" w:styleId="List">
    <w:name w:val="List"/>
    <w:basedOn w:val="Normal"/>
    <w:rsid w:val="00DB283A"/>
    <w:pPr>
      <w:ind w:left="360" w:hanging="360"/>
      <w:contextualSpacing/>
    </w:pPr>
  </w:style>
  <w:style w:type="character" w:customStyle="1" w:styleId="Heading1Char">
    <w:name w:val="Heading 1 Char"/>
    <w:basedOn w:val="DefaultParagraphFont"/>
    <w:link w:val="Heading1"/>
    <w:rsid w:val="000D23E5"/>
    <w:rPr>
      <w:rFonts w:ascii="Times New Roman" w:eastAsia="Times New Roman" w:hAnsi="Times New Roman" w:cs="Times New Roman"/>
      <w:kern w:val="28"/>
      <w:sz w:val="24"/>
      <w:szCs w:val="20"/>
    </w:rPr>
  </w:style>
  <w:style w:type="character" w:customStyle="1" w:styleId="Heading5Char">
    <w:name w:val="Heading 5 Char"/>
    <w:basedOn w:val="DefaultParagraphFont"/>
    <w:link w:val="Heading5"/>
    <w:rsid w:val="000D23E5"/>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0D23E5"/>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0D23E5"/>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0D23E5"/>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0D23E5"/>
    <w:rPr>
      <w:rFonts w:ascii="Times New Roman" w:eastAsia="Times New Roman" w:hAnsi="Times New Roman" w:cs="Times New Roman"/>
      <w:b/>
      <w:sz w:val="24"/>
      <w:szCs w:val="20"/>
    </w:rPr>
  </w:style>
  <w:style w:type="paragraph" w:styleId="TOC1">
    <w:name w:val="toc 1"/>
    <w:basedOn w:val="Normal"/>
    <w:next w:val="Normal"/>
    <w:semiHidden/>
    <w:rsid w:val="00DB283A"/>
    <w:pPr>
      <w:tabs>
        <w:tab w:val="right" w:leader="dot" w:pos="9360"/>
      </w:tabs>
      <w:spacing w:before="120"/>
    </w:pPr>
    <w:rPr>
      <w:caps/>
    </w:rPr>
  </w:style>
  <w:style w:type="paragraph" w:customStyle="1" w:styleId="Appearances">
    <w:name w:val="Appearances"/>
    <w:basedOn w:val="Normal"/>
    <w:next w:val="Normal"/>
    <w:rsid w:val="00DB283A"/>
    <w:pPr>
      <w:spacing w:before="360"/>
      <w:ind w:left="1440" w:right="1440"/>
    </w:pPr>
  </w:style>
  <w:style w:type="paragraph" w:customStyle="1" w:styleId="AuthorCode">
    <w:name w:val="AuthorCode"/>
    <w:basedOn w:val="Footer"/>
    <w:rsid w:val="00DB283A"/>
    <w:pPr>
      <w:keepLines/>
      <w:framePr w:w="6250" w:wrap="around" w:hAnchor="page" w:x="4508" w:yAlign="bottom"/>
      <w:jc w:val="right"/>
    </w:pPr>
    <w:rPr>
      <w:noProof/>
      <w:kern w:val="2"/>
      <w:sz w:val="20"/>
    </w:rPr>
  </w:style>
  <w:style w:type="paragraph" w:customStyle="1" w:styleId="TOC">
    <w:name w:val="TOC"/>
    <w:basedOn w:val="Normal"/>
    <w:next w:val="Normal"/>
    <w:rsid w:val="00DB283A"/>
    <w:pPr>
      <w:spacing w:before="480"/>
      <w:jc w:val="center"/>
    </w:pPr>
    <w:rPr>
      <w:b/>
      <w:caps/>
    </w:rPr>
  </w:style>
  <w:style w:type="paragraph" w:styleId="FootnoteText">
    <w:name w:val="footnote text"/>
    <w:aliases w:val="Footnote Text Char2,Footnote Text Char Char,Footnote Text Char2 Char Char,Footnote Text Char Char Char1 Char,Footnote Text Char2 Char Char Char1 Char,Footnote Text Char Char Char1 Char Char Char1,Footnote Text Char2 Char,ALTS FOOTNOTE Char"/>
    <w:basedOn w:val="Normal"/>
    <w:link w:val="FootnoteTextChar"/>
    <w:rsid w:val="00DB283A"/>
    <w:pPr>
      <w:suppressAutoHyphens/>
      <w:spacing w:before="60"/>
      <w:ind w:firstLine="720"/>
      <w:jc w:val="both"/>
    </w:pPr>
    <w:rPr>
      <w:sz w:val="20"/>
    </w:rPr>
  </w:style>
  <w:style w:type="character" w:customStyle="1" w:styleId="FootnoteTextChar">
    <w:name w:val="Footnote Text Char"/>
    <w:aliases w:val="Footnote Text Char2 Char1,Footnote Text Char Char Char,Footnote Text Char2 Char Char Char,Footnote Text Char Char Char1 Char Char,Footnote Text Char2 Char Char Char1 Char Char,Footnote Text Char Char Char1 Char Char Char1 Char"/>
    <w:basedOn w:val="DefaultParagraphFont"/>
    <w:link w:val="FootnoteText"/>
    <w:rsid w:val="000D23E5"/>
    <w:rPr>
      <w:rFonts w:ascii="Times New Roman" w:eastAsia="Times New Roman" w:hAnsi="Times New Roman" w:cs="Times New Roman"/>
      <w:sz w:val="20"/>
      <w:szCs w:val="20"/>
    </w:rPr>
  </w:style>
  <w:style w:type="character" w:styleId="FootnoteReference">
    <w:name w:val="footnote reference"/>
    <w:aliases w:val="Style 11,Style 28,Style 8,Style 21,Style 4,o,fr,Style 17,Style 13,o1,fr1,o2,fr2,o3,fr3,Style 18,(NECG) Footnote Reference,Style 20,Style 7,Style 19"/>
    <w:rsid w:val="00DB283A"/>
    <w:rPr>
      <w:rFonts w:ascii="Times New Roman" w:hAnsi="Times New Roman"/>
      <w:sz w:val="20"/>
      <w:vertAlign w:val="superscript"/>
    </w:rPr>
  </w:style>
  <w:style w:type="paragraph" w:styleId="TOC2">
    <w:name w:val="toc 2"/>
    <w:basedOn w:val="Normal"/>
    <w:next w:val="Normal"/>
    <w:uiPriority w:val="39"/>
    <w:rsid w:val="00DB283A"/>
    <w:pPr>
      <w:tabs>
        <w:tab w:val="right" w:leader="dot" w:pos="9360"/>
      </w:tabs>
      <w:spacing w:before="120"/>
      <w:ind w:left="432" w:hanging="432"/>
    </w:pPr>
  </w:style>
  <w:style w:type="paragraph" w:styleId="TOC3">
    <w:name w:val="toc 3"/>
    <w:basedOn w:val="Normal"/>
    <w:next w:val="Normal"/>
    <w:uiPriority w:val="39"/>
    <w:rsid w:val="00DB283A"/>
    <w:pPr>
      <w:tabs>
        <w:tab w:val="right" w:leader="dot" w:pos="9360"/>
      </w:tabs>
      <w:spacing w:before="120"/>
      <w:ind w:left="864" w:hanging="432"/>
    </w:pPr>
  </w:style>
  <w:style w:type="paragraph" w:styleId="TOC4">
    <w:name w:val="toc 4"/>
    <w:basedOn w:val="Normal"/>
    <w:next w:val="Normal"/>
    <w:semiHidden/>
    <w:rsid w:val="00DB283A"/>
    <w:pPr>
      <w:tabs>
        <w:tab w:val="right" w:leader="dot" w:pos="9360"/>
      </w:tabs>
      <w:spacing w:before="120"/>
      <w:ind w:left="1296" w:hanging="432"/>
    </w:pPr>
  </w:style>
  <w:style w:type="paragraph" w:styleId="TOC5">
    <w:name w:val="toc 5"/>
    <w:basedOn w:val="Normal"/>
    <w:next w:val="Normal"/>
    <w:semiHidden/>
    <w:rsid w:val="00DB283A"/>
    <w:pPr>
      <w:tabs>
        <w:tab w:val="right" w:leader="dot" w:pos="9360"/>
      </w:tabs>
      <w:spacing w:before="120"/>
      <w:ind w:left="1728" w:hanging="432"/>
    </w:pPr>
  </w:style>
  <w:style w:type="paragraph" w:styleId="TOC6">
    <w:name w:val="toc 6"/>
    <w:basedOn w:val="Normal"/>
    <w:next w:val="Normal"/>
    <w:semiHidden/>
    <w:rsid w:val="00DB283A"/>
    <w:pPr>
      <w:tabs>
        <w:tab w:val="right" w:leader="dot" w:pos="9360"/>
      </w:tabs>
      <w:spacing w:before="120"/>
      <w:ind w:left="2160" w:hanging="432"/>
    </w:pPr>
  </w:style>
  <w:style w:type="paragraph" w:styleId="TOC7">
    <w:name w:val="toc 7"/>
    <w:basedOn w:val="Normal"/>
    <w:next w:val="Normal"/>
    <w:semiHidden/>
    <w:rsid w:val="00DB283A"/>
    <w:pPr>
      <w:tabs>
        <w:tab w:val="right" w:leader="dot" w:pos="9360"/>
      </w:tabs>
      <w:spacing w:before="120"/>
      <w:ind w:left="2592" w:hanging="432"/>
    </w:pPr>
  </w:style>
  <w:style w:type="paragraph" w:styleId="TOC8">
    <w:name w:val="toc 8"/>
    <w:basedOn w:val="Normal"/>
    <w:next w:val="Normal"/>
    <w:semiHidden/>
    <w:rsid w:val="00DB283A"/>
    <w:pPr>
      <w:tabs>
        <w:tab w:val="right" w:leader="dot" w:pos="9360"/>
      </w:tabs>
      <w:spacing w:before="120"/>
      <w:ind w:left="3024" w:hanging="432"/>
    </w:pPr>
  </w:style>
  <w:style w:type="paragraph" w:styleId="TOC9">
    <w:name w:val="toc 9"/>
    <w:basedOn w:val="Normal"/>
    <w:next w:val="Normal"/>
    <w:semiHidden/>
    <w:rsid w:val="00DB283A"/>
    <w:pPr>
      <w:tabs>
        <w:tab w:val="right" w:leader="dot" w:pos="9360"/>
      </w:tabs>
      <w:spacing w:before="120"/>
      <w:ind w:left="3456" w:hanging="432"/>
    </w:pPr>
  </w:style>
  <w:style w:type="paragraph" w:customStyle="1" w:styleId="Hearing">
    <w:name w:val="Hearing"/>
    <w:rsid w:val="00DB283A"/>
    <w:pPr>
      <w:numPr>
        <w:numId w:val="13"/>
      </w:numPr>
      <w:tabs>
        <w:tab w:val="left" w:pos="2520"/>
      </w:tabs>
      <w:spacing w:after="180" w:line="240" w:lineRule="auto"/>
      <w:ind w:left="1440" w:right="720"/>
    </w:pPr>
    <w:rPr>
      <w:rFonts w:ascii="Times New Roman" w:eastAsia="Times New Roman" w:hAnsi="Times New Roman" w:cs="Times New Roman"/>
      <w:sz w:val="24"/>
      <w:szCs w:val="20"/>
    </w:rPr>
  </w:style>
  <w:style w:type="paragraph" w:customStyle="1" w:styleId="Schedule">
    <w:name w:val="Schedule"/>
    <w:rsid w:val="00DB283A"/>
    <w:pPr>
      <w:numPr>
        <w:numId w:val="14"/>
      </w:numPr>
      <w:tabs>
        <w:tab w:val="right" w:leader="dot" w:pos="9360"/>
      </w:tabs>
      <w:spacing w:after="180" w:line="240" w:lineRule="auto"/>
      <w:ind w:left="288"/>
    </w:pPr>
    <w:rPr>
      <w:rFonts w:ascii="Times New Roman" w:eastAsia="Times New Roman" w:hAnsi="Times New Roman" w:cs="Times New Roman"/>
      <w:sz w:val="24"/>
      <w:szCs w:val="20"/>
    </w:rPr>
  </w:style>
  <w:style w:type="paragraph" w:customStyle="1" w:styleId="TOClast">
    <w:name w:val="TOClast"/>
    <w:basedOn w:val="Normal"/>
    <w:next w:val="Normal"/>
    <w:rsid w:val="00DB283A"/>
    <w:pPr>
      <w:pBdr>
        <w:bottom w:val="single" w:sz="6" w:space="1" w:color="auto"/>
      </w:pBdr>
      <w:spacing w:before="120" w:after="240"/>
      <w:ind w:left="1440" w:right="1440"/>
    </w:pPr>
  </w:style>
  <w:style w:type="paragraph" w:customStyle="1" w:styleId="Notice">
    <w:name w:val="Notice"/>
    <w:basedOn w:val="BodyText"/>
    <w:rsid w:val="00DB283A"/>
    <w:pPr>
      <w:spacing w:before="360" w:after="240" w:line="240" w:lineRule="auto"/>
    </w:pPr>
  </w:style>
  <w:style w:type="paragraph" w:customStyle="1" w:styleId="TOC0">
    <w:name w:val="TOC0"/>
    <w:basedOn w:val="TOC1"/>
    <w:next w:val="Normal"/>
    <w:rsid w:val="00DB283A"/>
  </w:style>
  <w:style w:type="paragraph" w:styleId="EndnoteText">
    <w:name w:val="endnote text"/>
    <w:basedOn w:val="Normal"/>
    <w:link w:val="EndnoteTextChar"/>
    <w:semiHidden/>
    <w:rsid w:val="00DB283A"/>
    <w:pPr>
      <w:spacing w:after="120"/>
    </w:pPr>
    <w:rPr>
      <w:sz w:val="20"/>
    </w:rPr>
  </w:style>
  <w:style w:type="character" w:customStyle="1" w:styleId="EndnoteTextChar">
    <w:name w:val="Endnote Text Char"/>
    <w:basedOn w:val="DefaultParagraphFont"/>
    <w:link w:val="EndnoteText"/>
    <w:semiHidden/>
    <w:rsid w:val="000D23E5"/>
    <w:rPr>
      <w:rFonts w:ascii="Times New Roman" w:eastAsia="Times New Roman" w:hAnsi="Times New Roman" w:cs="Times New Roman"/>
      <w:sz w:val="20"/>
      <w:szCs w:val="20"/>
    </w:rPr>
  </w:style>
  <w:style w:type="paragraph" w:customStyle="1" w:styleId="ParaNumBlank">
    <w:name w:val="ParaNumBlank"/>
    <w:basedOn w:val="ParagraphDiscussion"/>
    <w:next w:val="ParagraphDiscussion"/>
    <w:rsid w:val="00DB283A"/>
    <w:pPr>
      <w:keepNext/>
      <w:numPr>
        <w:numId w:val="0"/>
      </w:numPr>
    </w:pPr>
    <w:rPr>
      <w:rFonts w:ascii="Courier New" w:hAnsi="Courier New"/>
    </w:rPr>
  </w:style>
  <w:style w:type="paragraph" w:customStyle="1" w:styleId="ParaNum3">
    <w:name w:val="ParaNum3"/>
    <w:basedOn w:val="ParagraphDiscussion"/>
    <w:next w:val="ParagraphDiscussion"/>
    <w:rsid w:val="00DB283A"/>
  </w:style>
  <w:style w:type="paragraph" w:customStyle="1" w:styleId="ParaNum2">
    <w:name w:val="ParaNum2"/>
    <w:basedOn w:val="ParagraphDiscussion"/>
    <w:next w:val="ParagraphDiscussion"/>
    <w:rsid w:val="00DB283A"/>
  </w:style>
  <w:style w:type="paragraph" w:customStyle="1" w:styleId="ParaNum4">
    <w:name w:val="ParaNum4"/>
    <w:basedOn w:val="ParagraphDiscussion"/>
    <w:next w:val="ParagraphDiscussion"/>
    <w:rsid w:val="00DB283A"/>
  </w:style>
  <w:style w:type="paragraph" w:customStyle="1" w:styleId="ParaNum5">
    <w:name w:val="ParaNum5"/>
    <w:basedOn w:val="ParagraphDiscussion"/>
    <w:next w:val="ParagraphDiscussion"/>
    <w:rsid w:val="00DB283A"/>
  </w:style>
  <w:style w:type="paragraph" w:customStyle="1" w:styleId="ParaNum6">
    <w:name w:val="ParaNum6"/>
    <w:basedOn w:val="ParagraphDiscussion"/>
    <w:next w:val="ParagraphDiscussion"/>
    <w:rsid w:val="00DB283A"/>
  </w:style>
  <w:style w:type="paragraph" w:customStyle="1" w:styleId="ParaNum7">
    <w:name w:val="ParaNum7"/>
    <w:basedOn w:val="ParagraphDiscussion"/>
    <w:next w:val="ParagraphDiscussion"/>
    <w:rsid w:val="00DB283A"/>
  </w:style>
  <w:style w:type="paragraph" w:customStyle="1" w:styleId="ParaNum8">
    <w:name w:val="ParaNum8"/>
    <w:basedOn w:val="ParagraphDiscussion"/>
    <w:next w:val="ParagraphDiscussion"/>
    <w:rsid w:val="00DB283A"/>
  </w:style>
  <w:style w:type="paragraph" w:customStyle="1" w:styleId="ParaNum9">
    <w:name w:val="ParaNum9"/>
    <w:basedOn w:val="ParagraphDiscussion"/>
    <w:next w:val="ParagraphDiscussion"/>
    <w:rsid w:val="00DB283A"/>
  </w:style>
  <w:style w:type="paragraph" w:customStyle="1" w:styleId="Para1">
    <w:name w:val="Para1"/>
    <w:basedOn w:val="ParagraphDiscussion"/>
    <w:next w:val="ParagraphDiscussion"/>
    <w:rsid w:val="00DB283A"/>
    <w:pPr>
      <w:numPr>
        <w:numId w:val="0"/>
      </w:numPr>
    </w:pPr>
  </w:style>
  <w:style w:type="paragraph" w:customStyle="1" w:styleId="Para2">
    <w:name w:val="Para2"/>
    <w:basedOn w:val="Para1"/>
    <w:next w:val="ParagraphDiscussion"/>
    <w:rsid w:val="00DB283A"/>
  </w:style>
  <w:style w:type="paragraph" w:customStyle="1" w:styleId="Para3">
    <w:name w:val="Para3"/>
    <w:basedOn w:val="Para1"/>
    <w:next w:val="ParagraphDiscussion"/>
    <w:rsid w:val="00DB283A"/>
  </w:style>
  <w:style w:type="paragraph" w:customStyle="1" w:styleId="Para5">
    <w:name w:val="Para5"/>
    <w:basedOn w:val="Para1"/>
    <w:next w:val="ParagraphDiscussion"/>
    <w:rsid w:val="00DB283A"/>
  </w:style>
  <w:style w:type="paragraph" w:customStyle="1" w:styleId="Para4">
    <w:name w:val="Para4"/>
    <w:basedOn w:val="Para1"/>
    <w:next w:val="ParagraphDiscussion"/>
    <w:rsid w:val="00DB283A"/>
  </w:style>
  <w:style w:type="paragraph" w:customStyle="1" w:styleId="Para6">
    <w:name w:val="Para6"/>
    <w:basedOn w:val="Para1"/>
    <w:next w:val="ParagraphDiscussion"/>
    <w:rsid w:val="00DB283A"/>
  </w:style>
  <w:style w:type="paragraph" w:customStyle="1" w:styleId="Para7">
    <w:name w:val="Para7"/>
    <w:basedOn w:val="Para1"/>
    <w:next w:val="ParagraphDiscussion"/>
    <w:rsid w:val="00DB283A"/>
  </w:style>
  <w:style w:type="paragraph" w:customStyle="1" w:styleId="Para8">
    <w:name w:val="Para8"/>
    <w:basedOn w:val="Para1"/>
    <w:next w:val="ParagraphDiscussion"/>
    <w:rsid w:val="00DB283A"/>
  </w:style>
  <w:style w:type="paragraph" w:customStyle="1" w:styleId="Para9">
    <w:name w:val="Para9"/>
    <w:basedOn w:val="Para1"/>
    <w:next w:val="ParagraphDiscussion"/>
    <w:rsid w:val="00DB283A"/>
  </w:style>
  <w:style w:type="paragraph" w:customStyle="1" w:styleId="ListBulleted">
    <w:name w:val="ListBulleted"/>
    <w:basedOn w:val="ParagraphDiscussion"/>
    <w:rsid w:val="00DB283A"/>
    <w:pPr>
      <w:numPr>
        <w:numId w:val="9"/>
      </w:numPr>
      <w:tabs>
        <w:tab w:val="clear" w:pos="720"/>
        <w:tab w:val="num" w:pos="360"/>
      </w:tabs>
      <w:spacing w:after="180" w:line="240" w:lineRule="auto"/>
      <w:ind w:left="1080"/>
      <w:jc w:val="left"/>
    </w:pPr>
  </w:style>
  <w:style w:type="paragraph" w:customStyle="1" w:styleId="ListNumbered">
    <w:name w:val="ListNumbered"/>
    <w:basedOn w:val="List"/>
    <w:rsid w:val="00DB283A"/>
    <w:pPr>
      <w:numPr>
        <w:numId w:val="11"/>
      </w:numPr>
      <w:spacing w:before="60" w:after="120"/>
      <w:ind w:left="1800"/>
    </w:pPr>
  </w:style>
  <w:style w:type="paragraph" w:styleId="ListBullet">
    <w:name w:val="List Bullet"/>
    <w:basedOn w:val="Normal"/>
    <w:autoRedefine/>
    <w:rsid w:val="00DB283A"/>
    <w:pPr>
      <w:numPr>
        <w:numId w:val="12"/>
      </w:numPr>
      <w:ind w:left="1800"/>
    </w:pPr>
  </w:style>
  <w:style w:type="paragraph" w:customStyle="1" w:styleId="PreSealBlockParagraph">
    <w:name w:val="PreSealBlockParagraph"/>
    <w:basedOn w:val="ParaNumBlank"/>
    <w:next w:val="Seal"/>
    <w:rsid w:val="00DB283A"/>
    <w:pPr>
      <w:spacing w:after="100" w:afterAutospacing="1"/>
    </w:pPr>
  </w:style>
  <w:style w:type="paragraph" w:customStyle="1" w:styleId="ParagraphRestartNumbering">
    <w:name w:val="ParagraphRestartNumbering"/>
    <w:basedOn w:val="ParagraphDiscussion"/>
    <w:rsid w:val="00DB283A"/>
    <w:pPr>
      <w:numPr>
        <w:numId w:val="10"/>
      </w:numPr>
      <w:tabs>
        <w:tab w:val="clear" w:pos="1080"/>
        <w:tab w:val="left" w:pos="1440"/>
      </w:tabs>
      <w:ind w:left="0" w:firstLine="720"/>
    </w:pPr>
  </w:style>
  <w:style w:type="paragraph" w:customStyle="1" w:styleId="TestimonyQ">
    <w:name w:val="TestimonyQ"/>
    <w:basedOn w:val="Normal"/>
    <w:rsid w:val="00DB283A"/>
    <w:pPr>
      <w:suppressAutoHyphens/>
      <w:spacing w:line="480" w:lineRule="auto"/>
      <w:ind w:left="720" w:hanging="720"/>
      <w:jc w:val="both"/>
    </w:pPr>
    <w:rPr>
      <w:b/>
      <w:caps/>
      <w:kern w:val="2"/>
    </w:rPr>
  </w:style>
  <w:style w:type="character" w:styleId="EndnoteReference">
    <w:name w:val="endnote reference"/>
    <w:semiHidden/>
    <w:rsid w:val="00DB283A"/>
    <w:rPr>
      <w:vertAlign w:val="superscript"/>
    </w:rPr>
  </w:style>
  <w:style w:type="character" w:styleId="CommentReference">
    <w:name w:val="annotation reference"/>
    <w:semiHidden/>
    <w:rsid w:val="00DB283A"/>
    <w:rPr>
      <w:sz w:val="16"/>
      <w:szCs w:val="16"/>
    </w:rPr>
  </w:style>
  <w:style w:type="paragraph" w:styleId="CommentText">
    <w:name w:val="annotation text"/>
    <w:basedOn w:val="Normal"/>
    <w:link w:val="CommentTextChar"/>
    <w:semiHidden/>
    <w:rsid w:val="00DB283A"/>
    <w:rPr>
      <w:sz w:val="20"/>
    </w:rPr>
  </w:style>
  <w:style w:type="character" w:customStyle="1" w:styleId="CommentTextChar">
    <w:name w:val="Comment Text Char"/>
    <w:basedOn w:val="DefaultParagraphFont"/>
    <w:link w:val="CommentText"/>
    <w:semiHidden/>
    <w:rsid w:val="000D23E5"/>
    <w:rPr>
      <w:rFonts w:ascii="Times New Roman" w:eastAsia="Times New Roman" w:hAnsi="Times New Roman" w:cs="Times New Roman"/>
      <w:sz w:val="20"/>
      <w:szCs w:val="20"/>
    </w:rPr>
  </w:style>
  <w:style w:type="paragraph" w:styleId="BalloonText">
    <w:name w:val="Balloon Text"/>
    <w:basedOn w:val="Normal"/>
    <w:link w:val="BalloonTextChar"/>
    <w:semiHidden/>
    <w:rsid w:val="00DB283A"/>
    <w:rPr>
      <w:rFonts w:ascii="Tahoma" w:hAnsi="Tahoma" w:cs="Tahoma"/>
      <w:sz w:val="16"/>
      <w:szCs w:val="16"/>
    </w:rPr>
  </w:style>
  <w:style w:type="character" w:customStyle="1" w:styleId="BalloonTextChar">
    <w:name w:val="Balloon Text Char"/>
    <w:basedOn w:val="DefaultParagraphFont"/>
    <w:link w:val="BalloonText"/>
    <w:semiHidden/>
    <w:rsid w:val="000D23E5"/>
    <w:rPr>
      <w:rFonts w:ascii="Tahoma" w:eastAsia="Times New Roman" w:hAnsi="Tahoma" w:cs="Tahoma"/>
      <w:sz w:val="16"/>
      <w:szCs w:val="16"/>
    </w:rPr>
  </w:style>
  <w:style w:type="paragraph" w:customStyle="1" w:styleId="ParaNum1">
    <w:name w:val="ParaNum1"/>
    <w:basedOn w:val="Normal"/>
    <w:rsid w:val="00DB283A"/>
    <w:pPr>
      <w:tabs>
        <w:tab w:val="num" w:pos="720"/>
      </w:tabs>
      <w:spacing w:line="480" w:lineRule="auto"/>
      <w:jc w:val="both"/>
    </w:pPr>
    <w:rPr>
      <w:rFonts w:ascii="Courier New" w:hAnsi="Courier New"/>
    </w:rPr>
  </w:style>
  <w:style w:type="paragraph" w:styleId="ListParagraph">
    <w:name w:val="List Paragraph"/>
    <w:basedOn w:val="Normal"/>
    <w:uiPriority w:val="34"/>
    <w:qFormat/>
    <w:rsid w:val="00DB283A"/>
    <w:pPr>
      <w:ind w:left="720"/>
    </w:pPr>
  </w:style>
  <w:style w:type="paragraph" w:customStyle="1" w:styleId="Tablerightalign">
    <w:name w:val="Table_right_align"/>
    <w:basedOn w:val="Schedule"/>
    <w:rsid w:val="00DB283A"/>
    <w:pPr>
      <w:numPr>
        <w:numId w:val="15"/>
      </w:numPr>
      <w:tabs>
        <w:tab w:val="clear" w:pos="9360"/>
      </w:tabs>
      <w:spacing w:after="0"/>
      <w:ind w:left="0"/>
      <w:jc w:val="right"/>
    </w:pPr>
    <w:rPr>
      <w:rFonts w:ascii="Courier New" w:hAnsi="Courier New"/>
    </w:rPr>
  </w:style>
  <w:style w:type="paragraph" w:customStyle="1" w:styleId="sigip23">
    <w:name w:val="sigip23"/>
    <w:rsid w:val="00DB283A"/>
    <w:pPr>
      <w:spacing w:after="0" w:line="240" w:lineRule="auto"/>
      <w:ind w:right="432"/>
      <w:jc w:val="right"/>
    </w:pPr>
    <w:rPr>
      <w:rFonts w:ascii="Times New Roman" w:eastAsia="Times New Roman" w:hAnsi="Times New Roman" w:cs="Times New Roman"/>
      <w:sz w:val="24"/>
      <w:szCs w:val="20"/>
    </w:rPr>
  </w:style>
  <w:style w:type="character" w:customStyle="1" w:styleId="ParagraphDiscussionChar">
    <w:name w:val="ParagraphDiscussion Char"/>
    <w:link w:val="ParagraphDiscussion"/>
    <w:rsid w:val="001D0841"/>
    <w:rPr>
      <w:rFonts w:ascii="Times New Roman" w:eastAsia="Times New Roman" w:hAnsi="Times New Roman" w:cs="Times New Roman"/>
      <w:kern w:val="2"/>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PUCTemplates\Dot\PUCW200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AE7AF-0482-4267-B930-CDA966B8E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PUCW2000.dotm</Template>
  <TotalTime>0</TotalTime>
  <Pages>5</Pages>
  <Words>1026</Words>
  <Characters>5853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DORA</Company>
  <LinksUpToDate>false</LinksUpToDate>
  <CharactersWithSpaces>6866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Denman, Steven</dc:creator>
  <cp:lastModifiedBy>Obeng, Jemima</cp:lastModifiedBy>
  <cp:revision>2</cp:revision>
  <cp:lastPrinted>2017-10-18T19:59:00Z</cp:lastPrinted>
  <dcterms:created xsi:type="dcterms:W3CDTF">2017-10-18T20:44:00Z</dcterms:created>
  <dcterms:modified xsi:type="dcterms:W3CDTF">2017-10-18T20:44:00Z</dcterms:modified>
</cp:coreProperties>
</file>